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6BA" w:rsidRPr="00365971" w:rsidRDefault="00A37E39" w:rsidP="008C7D66">
      <w:pPr>
        <w:jc w:val="center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О проведении общественных обсуждений</w:t>
      </w:r>
    </w:p>
    <w:p w:rsidR="00C876BA" w:rsidRPr="00365971" w:rsidRDefault="00A37E39" w:rsidP="0003117C">
      <w:pPr>
        <w:jc w:val="center"/>
        <w:rPr>
          <w:rFonts w:ascii="PT Astra Serif" w:hAnsi="PT Astra Serif"/>
          <w:bCs/>
          <w:color w:val="000000" w:themeColor="text1"/>
          <w:sz w:val="26"/>
          <w:szCs w:val="26"/>
        </w:rPr>
      </w:pP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проекту </w:t>
      </w:r>
      <w:r w:rsidR="001C217C" w:rsidRPr="001C217C">
        <w:rPr>
          <w:rFonts w:ascii="PT Astra Serif" w:hAnsi="PT Astra Serif"/>
          <w:color w:val="000000" w:themeColor="text1"/>
          <w:sz w:val="26"/>
          <w:szCs w:val="26"/>
        </w:rPr>
        <w:t>Доклад</w:t>
      </w:r>
      <w:r w:rsidR="001C217C">
        <w:rPr>
          <w:rFonts w:ascii="PT Astra Serif" w:hAnsi="PT Astra Serif"/>
          <w:color w:val="000000" w:themeColor="text1"/>
          <w:sz w:val="26"/>
          <w:szCs w:val="26"/>
        </w:rPr>
        <w:t xml:space="preserve">а </w:t>
      </w:r>
      <w:r w:rsidR="0003117C" w:rsidRPr="0003117C">
        <w:rPr>
          <w:rFonts w:ascii="PT Astra Serif" w:hAnsi="PT Astra Serif"/>
          <w:color w:val="000000" w:themeColor="text1"/>
          <w:sz w:val="26"/>
          <w:szCs w:val="26"/>
        </w:rPr>
        <w:t>о правоприменительной практике контрольно-надзорной деятельности в Департаменте природных ресурсов и охраны окружающей среды Томской области за 2025 год по региональному государственному контролю (надзору) в области охраны и использования особо охраняемых природных территорий на территории Томской области</w:t>
      </w:r>
    </w:p>
    <w:p w:rsidR="00C876BA" w:rsidRPr="00365971" w:rsidRDefault="00C876BA">
      <w:pPr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</w:p>
    <w:p w:rsidR="00C876BA" w:rsidRPr="00365971" w:rsidRDefault="001C217C" w:rsidP="001C217C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В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соответствии со статьей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47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Федерального закона от 31.07.2020 № 248-ФЗ</w:t>
      </w:r>
      <w:r w:rsid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«О государственном контроле (надзоре) и муниципальном контроле в Российской Федерации», </w:t>
      </w:r>
      <w:r w:rsidR="00365971" w:rsidRPr="00365971">
        <w:rPr>
          <w:rFonts w:ascii="PT Astra Serif" w:hAnsi="PT Astra Serif"/>
          <w:color w:val="000000" w:themeColor="text1"/>
          <w:sz w:val="26"/>
          <w:szCs w:val="26"/>
        </w:rPr>
        <w:t>Департаментом природных ресурсов и охраны окружающей среды Томской области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разработан и размещен для проведения общественных обсуждений проект </w:t>
      </w:r>
      <w:r w:rsidRPr="001C217C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Доклада о правоприменительной практике контрольно-надзорной деятельности в Департаменте природных ресурсов и охраны окружающей среды Томской области за 2025 год </w:t>
      </w:r>
      <w:r w:rsidR="0003117C" w:rsidRPr="0003117C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по региональному государственному контролю (надзору) в области охраны и использования особо охраняемых природных территорий на территории Томской области </w:t>
      </w:r>
      <w:bookmarkStart w:id="0" w:name="_GoBack"/>
      <w:bookmarkEnd w:id="0"/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(далее – </w:t>
      </w: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Доклад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).</w:t>
      </w:r>
    </w:p>
    <w:p w:rsidR="00C876BA" w:rsidRPr="00365971" w:rsidRDefault="00A37E39" w:rsidP="007A2CC7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Срок проведения общественных обсуждений по </w:t>
      </w:r>
      <w:r w:rsidR="001C217C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Докладу</w:t>
      </w: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: с </w:t>
      </w:r>
      <w:r w:rsidR="001C217C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25</w:t>
      </w:r>
      <w:r w:rsidR="00D65DE6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.02.2026</w:t>
      </w:r>
      <w:r w:rsidR="007A2CC7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</w:t>
      </w:r>
      <w:r w:rsidR="00D65DE6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26.03.2026</w:t>
      </w: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C876BA" w:rsidRPr="00365971" w:rsidRDefault="00A37E39" w:rsidP="007A2CC7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Участники публичных обсуждений могут направлять свои предложения</w:t>
      </w: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br/>
        <w:t>и замечания по Проекту:</w:t>
      </w:r>
    </w:p>
    <w:p w:rsidR="00C876BA" w:rsidRPr="00365971" w:rsidRDefault="00A37E39" w:rsidP="007A2CC7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- по адресу: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 w:rsidR="007A2CC7" w:rsidRP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Департамент природных ресурсов и охраны окружающей среды Томской области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</w:t>
      </w:r>
      <w:r w:rsidR="007A2CC7" w:rsidRP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634041, г. Томск, пр. Кирова, 14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, с пометкой </w:t>
      </w:r>
      <w:r w:rsid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«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Общественные обсуждения </w:t>
      </w:r>
      <w:r w:rsidR="00D65DE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д</w:t>
      </w:r>
      <w:r w:rsidR="00D65DE6" w:rsidRPr="00D65DE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оклада о правоприменительной практике 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на 202</w:t>
      </w:r>
      <w:r w:rsidR="00A50C08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5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год</w:t>
      </w:r>
      <w:r w:rsid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»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;</w:t>
      </w:r>
    </w:p>
    <w:p w:rsidR="00C876BA" w:rsidRPr="00365971" w:rsidRDefault="00A37E39" w:rsidP="007A2CC7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- </w:t>
      </w:r>
      <w:r w:rsidRPr="00365971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 xml:space="preserve">по адресу электронной </w:t>
      </w:r>
      <w:r w:rsidRPr="007A2CC7">
        <w:rPr>
          <w:rFonts w:ascii="PT Astra Serif" w:hAnsi="PT Astra Serif" w:cs="Arial"/>
          <w:bCs/>
          <w:color w:val="000000" w:themeColor="text1"/>
          <w:sz w:val="26"/>
          <w:szCs w:val="26"/>
          <w:shd w:val="clear" w:color="auto" w:fill="FFFFFF"/>
        </w:rPr>
        <w:t>почты</w:t>
      </w:r>
      <w:r w:rsidRP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: </w:t>
      </w:r>
      <w:r w:rsidR="007A2CC7" w:rsidRPr="007A2CC7">
        <w:rPr>
          <w:rFonts w:ascii="PT Astra Serif" w:hAnsi="PT Astra Serif"/>
          <w:sz w:val="26"/>
          <w:szCs w:val="26"/>
        </w:rPr>
        <w:t>dprioosto@gov70.ru</w:t>
      </w:r>
      <w:r w:rsidRPr="007A2CC7">
        <w:rPr>
          <w:rFonts w:ascii="PT Astra Serif" w:hAnsi="PT Astra Serif"/>
          <w:sz w:val="26"/>
          <w:szCs w:val="26"/>
        </w:rPr>
        <w:t xml:space="preserve"> </w:t>
      </w:r>
      <w:r w:rsidR="007A2CC7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с пометкой </w:t>
      </w:r>
      <w:r w:rsid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«</w:t>
      </w:r>
      <w:r w:rsidR="007A2CC7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Общественные обсуждения </w:t>
      </w:r>
      <w:r w:rsidR="00D65DE6" w:rsidRPr="00D65DE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Доклада о правоприменительной практике </w:t>
      </w:r>
      <w:r w:rsidR="007A2CC7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на 202</w:t>
      </w:r>
      <w:r w:rsidR="00A50C08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5</w:t>
      </w:r>
      <w:r w:rsidR="007A2CC7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год</w:t>
      </w:r>
      <w:r w:rsidR="007A2CC7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»</w:t>
      </w:r>
      <w:r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;</w:t>
      </w:r>
    </w:p>
    <w:p w:rsidR="00C876BA" w:rsidRPr="00365971" w:rsidRDefault="00FA503D" w:rsidP="007A2CC7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П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оданные предложения будут рассмотрены с </w:t>
      </w:r>
      <w:r w:rsidR="00D65DE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26.03.2026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по </w:t>
      </w:r>
      <w:r w:rsidR="00D65DE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31.03.2026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;</w:t>
      </w:r>
    </w:p>
    <w:p w:rsidR="00C876BA" w:rsidRPr="00365971" w:rsidRDefault="00FA503D" w:rsidP="007A2CC7">
      <w:pPr>
        <w:spacing w:line="276" w:lineRule="auto"/>
        <w:ind w:firstLine="709"/>
        <w:jc w:val="both"/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</w:pPr>
      <w:r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Р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езультаты общественного обсуждения будут размещены на официальном сайте </w:t>
      </w:r>
      <w:r w:rsidR="008C7D66" w:rsidRPr="008C7D6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Департамент</w:t>
      </w:r>
      <w:r w:rsidR="008C7D6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а</w:t>
      </w:r>
      <w:r w:rsidR="008C7D66" w:rsidRPr="008C7D6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природных ресурсов и охраны окружающей среды Томской области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37E39" w:rsidRPr="008C7D6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(</w:t>
      </w:r>
      <w:r w:rsidR="008C7D66" w:rsidRPr="008C7D66">
        <w:rPr>
          <w:rFonts w:ascii="PT Astra Serif" w:hAnsi="PT Astra Serif"/>
          <w:sz w:val="26"/>
          <w:szCs w:val="26"/>
        </w:rPr>
        <w:t>https://depnature.tomsk.gov.ru</w:t>
      </w:r>
      <w:r w:rsidR="00A37E39" w:rsidRPr="008C7D6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)</w:t>
      </w:r>
      <w:r w:rsidR="008C7D6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 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 xml:space="preserve">до </w:t>
      </w:r>
      <w:r w:rsidR="00D65DE6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31.03.2026</w:t>
      </w:r>
      <w:r w:rsidR="00A37E39" w:rsidRPr="00365971">
        <w:rPr>
          <w:rFonts w:ascii="PT Astra Serif" w:hAnsi="PT Astra Serif" w:cs="Arial"/>
          <w:color w:val="000000" w:themeColor="text1"/>
          <w:sz w:val="26"/>
          <w:szCs w:val="26"/>
          <w:shd w:val="clear" w:color="auto" w:fill="FFFFFF"/>
        </w:rPr>
        <w:t>.</w:t>
      </w:r>
    </w:p>
    <w:sectPr w:rsidR="00C876BA" w:rsidRPr="00365971" w:rsidSect="007A2CC7">
      <w:pgSz w:w="11906" w:h="16838"/>
      <w:pgMar w:top="1134" w:right="567" w:bottom="1134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189F" w:rsidRDefault="00C1189F">
      <w:r>
        <w:separator/>
      </w:r>
    </w:p>
  </w:endnote>
  <w:endnote w:type="continuationSeparator" w:id="0">
    <w:p w:rsidR="00C1189F" w:rsidRDefault="00C11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189F" w:rsidRDefault="00C1189F">
      <w:r>
        <w:separator/>
      </w:r>
    </w:p>
  </w:footnote>
  <w:footnote w:type="continuationSeparator" w:id="0">
    <w:p w:rsidR="00C1189F" w:rsidRDefault="00C118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F5696"/>
    <w:multiLevelType w:val="hybridMultilevel"/>
    <w:tmpl w:val="E8C43E6A"/>
    <w:lvl w:ilvl="0" w:tplc="E0A22A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6A4B5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556F1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37EE9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80879D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2466CE7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4DA055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A38529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51E0B9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55143F"/>
    <w:multiLevelType w:val="hybridMultilevel"/>
    <w:tmpl w:val="D7AC86FC"/>
    <w:lvl w:ilvl="0" w:tplc="0B40E1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B2461A">
      <w:start w:val="1"/>
      <w:numFmt w:val="lowerLetter"/>
      <w:lvlText w:val="%2."/>
      <w:lvlJc w:val="left"/>
      <w:pPr>
        <w:ind w:left="1440" w:hanging="360"/>
      </w:pPr>
    </w:lvl>
    <w:lvl w:ilvl="2" w:tplc="BEE60E32">
      <w:start w:val="1"/>
      <w:numFmt w:val="lowerRoman"/>
      <w:lvlText w:val="%3."/>
      <w:lvlJc w:val="right"/>
      <w:pPr>
        <w:ind w:left="2160" w:hanging="180"/>
      </w:pPr>
    </w:lvl>
    <w:lvl w:ilvl="3" w:tplc="FA846700">
      <w:start w:val="1"/>
      <w:numFmt w:val="decimal"/>
      <w:lvlText w:val="%4."/>
      <w:lvlJc w:val="left"/>
      <w:pPr>
        <w:ind w:left="2880" w:hanging="360"/>
      </w:pPr>
    </w:lvl>
    <w:lvl w:ilvl="4" w:tplc="F51CDDB4">
      <w:start w:val="1"/>
      <w:numFmt w:val="lowerLetter"/>
      <w:lvlText w:val="%5."/>
      <w:lvlJc w:val="left"/>
      <w:pPr>
        <w:ind w:left="3600" w:hanging="360"/>
      </w:pPr>
    </w:lvl>
    <w:lvl w:ilvl="5" w:tplc="F476E452">
      <w:start w:val="1"/>
      <w:numFmt w:val="lowerRoman"/>
      <w:lvlText w:val="%6."/>
      <w:lvlJc w:val="right"/>
      <w:pPr>
        <w:ind w:left="4320" w:hanging="180"/>
      </w:pPr>
    </w:lvl>
    <w:lvl w:ilvl="6" w:tplc="C43A8FFE">
      <w:start w:val="1"/>
      <w:numFmt w:val="decimal"/>
      <w:lvlText w:val="%7."/>
      <w:lvlJc w:val="left"/>
      <w:pPr>
        <w:ind w:left="5040" w:hanging="360"/>
      </w:pPr>
    </w:lvl>
    <w:lvl w:ilvl="7" w:tplc="7E4EE64C">
      <w:start w:val="1"/>
      <w:numFmt w:val="lowerLetter"/>
      <w:lvlText w:val="%8."/>
      <w:lvlJc w:val="left"/>
      <w:pPr>
        <w:ind w:left="5760" w:hanging="360"/>
      </w:pPr>
    </w:lvl>
    <w:lvl w:ilvl="8" w:tplc="72DCBA9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00627"/>
    <w:multiLevelType w:val="hybridMultilevel"/>
    <w:tmpl w:val="5EC8770E"/>
    <w:lvl w:ilvl="0" w:tplc="DB2470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776201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9E880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62606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D6E710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A3CF7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400B2F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2886F1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39ADC3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9C4711"/>
    <w:multiLevelType w:val="hybridMultilevel"/>
    <w:tmpl w:val="4B72DFC8"/>
    <w:lvl w:ilvl="0" w:tplc="93721E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5D0283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B3AD4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5722EB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298199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E2A47D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95CB82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367A4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8858339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4A458D"/>
    <w:multiLevelType w:val="hybridMultilevel"/>
    <w:tmpl w:val="D7709B6A"/>
    <w:lvl w:ilvl="0" w:tplc="C0EEE4C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FDE4CC2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plc="F5A8EDB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6CCF65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ABA806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7DE415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5E4EA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0B4B1E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A7426B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CB7A6F"/>
    <w:multiLevelType w:val="hybridMultilevel"/>
    <w:tmpl w:val="737024C0"/>
    <w:lvl w:ilvl="0" w:tplc="57C82B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B0A0D2">
      <w:start w:val="1"/>
      <w:numFmt w:val="lowerLetter"/>
      <w:lvlText w:val="%2."/>
      <w:lvlJc w:val="left"/>
      <w:pPr>
        <w:ind w:left="1440" w:hanging="360"/>
      </w:pPr>
    </w:lvl>
    <w:lvl w:ilvl="2" w:tplc="319A7184">
      <w:start w:val="1"/>
      <w:numFmt w:val="lowerRoman"/>
      <w:lvlText w:val="%3."/>
      <w:lvlJc w:val="right"/>
      <w:pPr>
        <w:ind w:left="2160" w:hanging="180"/>
      </w:pPr>
    </w:lvl>
    <w:lvl w:ilvl="3" w:tplc="511CF2E4">
      <w:start w:val="1"/>
      <w:numFmt w:val="decimal"/>
      <w:lvlText w:val="%4."/>
      <w:lvlJc w:val="left"/>
      <w:pPr>
        <w:ind w:left="2880" w:hanging="360"/>
      </w:pPr>
    </w:lvl>
    <w:lvl w:ilvl="4" w:tplc="B9E62EDA">
      <w:start w:val="1"/>
      <w:numFmt w:val="lowerLetter"/>
      <w:lvlText w:val="%5."/>
      <w:lvlJc w:val="left"/>
      <w:pPr>
        <w:ind w:left="3600" w:hanging="360"/>
      </w:pPr>
    </w:lvl>
    <w:lvl w:ilvl="5" w:tplc="EC901174">
      <w:start w:val="1"/>
      <w:numFmt w:val="lowerRoman"/>
      <w:lvlText w:val="%6."/>
      <w:lvlJc w:val="right"/>
      <w:pPr>
        <w:ind w:left="4320" w:hanging="180"/>
      </w:pPr>
    </w:lvl>
    <w:lvl w:ilvl="6" w:tplc="DFE0154C">
      <w:start w:val="1"/>
      <w:numFmt w:val="decimal"/>
      <w:lvlText w:val="%7."/>
      <w:lvlJc w:val="left"/>
      <w:pPr>
        <w:ind w:left="5040" w:hanging="360"/>
      </w:pPr>
    </w:lvl>
    <w:lvl w:ilvl="7" w:tplc="885218A2">
      <w:start w:val="1"/>
      <w:numFmt w:val="lowerLetter"/>
      <w:lvlText w:val="%8."/>
      <w:lvlJc w:val="left"/>
      <w:pPr>
        <w:ind w:left="5760" w:hanging="360"/>
      </w:pPr>
    </w:lvl>
    <w:lvl w:ilvl="8" w:tplc="800CADB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36959"/>
    <w:multiLevelType w:val="hybridMultilevel"/>
    <w:tmpl w:val="6F64BBF2"/>
    <w:lvl w:ilvl="0" w:tplc="B3B0E4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B988AA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4DC28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046DA0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2F2309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096D8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FBCB6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FE0C1C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49CF0E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F09F5"/>
    <w:multiLevelType w:val="hybridMultilevel"/>
    <w:tmpl w:val="5D9A61C2"/>
    <w:lvl w:ilvl="0" w:tplc="AD366F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C28F18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D4C6558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3FC14C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8CA13C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30882648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DF72C3E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237CCB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8FC2D9C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A864B0A"/>
    <w:multiLevelType w:val="hybridMultilevel"/>
    <w:tmpl w:val="243C5532"/>
    <w:lvl w:ilvl="0" w:tplc="E0C6B6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A4E41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B001C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76855E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E90378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1DC55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369F6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5DAA14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626686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6F2454"/>
    <w:multiLevelType w:val="hybridMultilevel"/>
    <w:tmpl w:val="C2F6D4B4"/>
    <w:lvl w:ilvl="0" w:tplc="AA3A17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924FBB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1EA4EB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E2CE35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6F4844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E68D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9EE6A4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8C8181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6B29E5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715929"/>
    <w:multiLevelType w:val="hybridMultilevel"/>
    <w:tmpl w:val="7D36FE18"/>
    <w:lvl w:ilvl="0" w:tplc="A5F8BC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014F0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A46C87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4C62A0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7A67A6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500C2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E6AA0A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AB0F66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68E755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2323AC"/>
    <w:multiLevelType w:val="hybridMultilevel"/>
    <w:tmpl w:val="4B00BEEA"/>
    <w:lvl w:ilvl="0" w:tplc="8690A7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9F6B1B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AFCA4D2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F62738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932C8992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4E52F31C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1B5C181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5BBA4228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61A0AB5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3643E7"/>
    <w:multiLevelType w:val="hybridMultilevel"/>
    <w:tmpl w:val="7A14E0AA"/>
    <w:lvl w:ilvl="0" w:tplc="7EB6B4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7882B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C66AE2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E30D46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192831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48E4C2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1EA81C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92A78F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5601C4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4214C"/>
    <w:multiLevelType w:val="hybridMultilevel"/>
    <w:tmpl w:val="443E7218"/>
    <w:lvl w:ilvl="0" w:tplc="9EDCE5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A7CB15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8E44C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B80B4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2D4829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B1CFFD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4FC66D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8E13F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17C6A2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3814EF"/>
    <w:multiLevelType w:val="hybridMultilevel"/>
    <w:tmpl w:val="A338044A"/>
    <w:lvl w:ilvl="0" w:tplc="C2C828D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EFB82C8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ABC32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57AB9C8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FEAD6C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0F42DE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A2C2B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4D297C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40A947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BC485B"/>
    <w:multiLevelType w:val="hybridMultilevel"/>
    <w:tmpl w:val="27962B42"/>
    <w:lvl w:ilvl="0" w:tplc="E3B084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84089E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AC466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09A4E8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5D09C6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EDE6D1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0CC439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3EAF4D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23CD81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F9A67FD"/>
    <w:multiLevelType w:val="hybridMultilevel"/>
    <w:tmpl w:val="3B8E316E"/>
    <w:lvl w:ilvl="0" w:tplc="9B3E21C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FFED89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346EE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634393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4220B7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F90A6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F0F6F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32188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94EEC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0171E1"/>
    <w:multiLevelType w:val="hybridMultilevel"/>
    <w:tmpl w:val="2C7E24F2"/>
    <w:lvl w:ilvl="0" w:tplc="A17A3E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214292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5B86CB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3702CC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152E95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F8AAA2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1ACE31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4D4920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FDAD9A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8C65A4"/>
    <w:multiLevelType w:val="hybridMultilevel"/>
    <w:tmpl w:val="368E50DE"/>
    <w:lvl w:ilvl="0" w:tplc="CB6C62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7B0CAA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E146B6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3183A2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39EE5AE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0A054F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C0A4D70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46667C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870CED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B6654D"/>
    <w:multiLevelType w:val="hybridMultilevel"/>
    <w:tmpl w:val="29FE7FE8"/>
    <w:lvl w:ilvl="0" w:tplc="658C49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B5E9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934D0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E6A5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949D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50C5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94B2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D6A6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00C7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691380"/>
    <w:multiLevelType w:val="hybridMultilevel"/>
    <w:tmpl w:val="7B5C03B2"/>
    <w:lvl w:ilvl="0" w:tplc="29D648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2B6266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05E442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A340D7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390772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52CAF8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4483CD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BF83C9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603ED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2807586"/>
    <w:multiLevelType w:val="hybridMultilevel"/>
    <w:tmpl w:val="BBC2AE5C"/>
    <w:lvl w:ilvl="0" w:tplc="B31E0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7A39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8832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9BE5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CEB7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840CC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2C4F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1A096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B3AB6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8F64F6B"/>
    <w:multiLevelType w:val="multilevel"/>
    <w:tmpl w:val="BA1C4004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abstractNum w:abstractNumId="23" w15:restartNumberingAfterBreak="0">
    <w:nsid w:val="4C7A31CD"/>
    <w:multiLevelType w:val="hybridMultilevel"/>
    <w:tmpl w:val="8B88738A"/>
    <w:lvl w:ilvl="0" w:tplc="EECA69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6E260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240C1C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25D01B3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7787BA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ADEB7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0AE88B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9B49CF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5C38A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0064E72"/>
    <w:multiLevelType w:val="hybridMultilevel"/>
    <w:tmpl w:val="50C86FC4"/>
    <w:lvl w:ilvl="0" w:tplc="345405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D12B58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636DB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9DE1FC6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1AA35E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69C6EB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9FA10D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B47A2AE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97E541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A5527D"/>
    <w:multiLevelType w:val="hybridMultilevel"/>
    <w:tmpl w:val="9794B156"/>
    <w:lvl w:ilvl="0" w:tplc="B6B82BB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394E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65748F6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1850208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2BC88B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9CA7DF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5D60D9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80A88C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0700E82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3EF2FB5"/>
    <w:multiLevelType w:val="hybridMultilevel"/>
    <w:tmpl w:val="F7D42B74"/>
    <w:lvl w:ilvl="0" w:tplc="6CE89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E460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7658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49616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A25C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10F9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D035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B24D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2679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69C68F4"/>
    <w:multiLevelType w:val="hybridMultilevel"/>
    <w:tmpl w:val="6E74C32C"/>
    <w:lvl w:ilvl="0" w:tplc="ED207A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724E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04EEF8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1B4F6A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D1AABA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164F2E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9888479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CBCAB5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E308CA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A8620F"/>
    <w:multiLevelType w:val="hybridMultilevel"/>
    <w:tmpl w:val="45D4413A"/>
    <w:lvl w:ilvl="0" w:tplc="DBC220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977CDDD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24ECBC9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2D69D1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2B0C55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856D0E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A56A5B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6344C8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3CC3D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F120C64"/>
    <w:multiLevelType w:val="multilevel"/>
    <w:tmpl w:val="49ACDF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0" w15:restartNumberingAfterBreak="0">
    <w:nsid w:val="635F0850"/>
    <w:multiLevelType w:val="hybridMultilevel"/>
    <w:tmpl w:val="1A1E5A10"/>
    <w:lvl w:ilvl="0" w:tplc="923CA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CEAE608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514DB5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A20D80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74C163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E9E621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E161B32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9826330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BF5496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220711"/>
    <w:multiLevelType w:val="multilevel"/>
    <w:tmpl w:val="F6C487A0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48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380"/>
        </w:tabs>
        <w:ind w:left="13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60"/>
        </w:tabs>
        <w:ind w:left="18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  <w:rPr>
        <w:rFonts w:cs="Times New Roman"/>
      </w:rPr>
    </w:lvl>
  </w:abstractNum>
  <w:abstractNum w:abstractNumId="32" w15:restartNumberingAfterBreak="0">
    <w:nsid w:val="6D604D53"/>
    <w:multiLevelType w:val="hybridMultilevel"/>
    <w:tmpl w:val="8110DDAA"/>
    <w:lvl w:ilvl="0" w:tplc="71AAE9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DB696C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1CA040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4B740B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7A61EB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76EF6B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A0B58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0CC8E32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A14AC6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EF043FB"/>
    <w:multiLevelType w:val="hybridMultilevel"/>
    <w:tmpl w:val="7E8E834C"/>
    <w:lvl w:ilvl="0" w:tplc="9D4CEE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5128E2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E5080F7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7E055B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BFADF26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4BC381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9161E98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15CC7CE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7823A44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4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4"/>
  </w:num>
  <w:num w:numId="6">
    <w:abstractNumId w:val="16"/>
  </w:num>
  <w:num w:numId="7">
    <w:abstractNumId w:val="25"/>
  </w:num>
  <w:num w:numId="8">
    <w:abstractNumId w:val="28"/>
  </w:num>
  <w:num w:numId="9">
    <w:abstractNumId w:val="17"/>
  </w:num>
  <w:num w:numId="10">
    <w:abstractNumId w:val="30"/>
  </w:num>
  <w:num w:numId="11">
    <w:abstractNumId w:val="27"/>
  </w:num>
  <w:num w:numId="12">
    <w:abstractNumId w:val="12"/>
  </w:num>
  <w:num w:numId="13">
    <w:abstractNumId w:val="10"/>
  </w:num>
  <w:num w:numId="14">
    <w:abstractNumId w:val="2"/>
  </w:num>
  <w:num w:numId="15">
    <w:abstractNumId w:val="15"/>
  </w:num>
  <w:num w:numId="16">
    <w:abstractNumId w:val="33"/>
  </w:num>
  <w:num w:numId="17">
    <w:abstractNumId w:val="24"/>
  </w:num>
  <w:num w:numId="18">
    <w:abstractNumId w:val="1"/>
  </w:num>
  <w:num w:numId="19">
    <w:abstractNumId w:val="23"/>
  </w:num>
  <w:num w:numId="20">
    <w:abstractNumId w:val="3"/>
  </w:num>
  <w:num w:numId="21">
    <w:abstractNumId w:val="20"/>
  </w:num>
  <w:num w:numId="22">
    <w:abstractNumId w:val="21"/>
  </w:num>
  <w:num w:numId="23">
    <w:abstractNumId w:val="4"/>
  </w:num>
  <w:num w:numId="24">
    <w:abstractNumId w:val="7"/>
  </w:num>
  <w:num w:numId="25">
    <w:abstractNumId w:val="11"/>
  </w:num>
  <w:num w:numId="26">
    <w:abstractNumId w:val="9"/>
  </w:num>
  <w:num w:numId="27">
    <w:abstractNumId w:val="13"/>
  </w:num>
  <w:num w:numId="28">
    <w:abstractNumId w:val="18"/>
  </w:num>
  <w:num w:numId="29">
    <w:abstractNumId w:val="5"/>
  </w:num>
  <w:num w:numId="30">
    <w:abstractNumId w:val="0"/>
  </w:num>
  <w:num w:numId="31">
    <w:abstractNumId w:val="32"/>
  </w:num>
  <w:num w:numId="32">
    <w:abstractNumId w:val="8"/>
  </w:num>
  <w:num w:numId="33">
    <w:abstractNumId w:val="26"/>
  </w:num>
  <w:num w:numId="3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6BA"/>
    <w:rsid w:val="0003117C"/>
    <w:rsid w:val="001C217C"/>
    <w:rsid w:val="00365971"/>
    <w:rsid w:val="00527AAC"/>
    <w:rsid w:val="007A2CC7"/>
    <w:rsid w:val="00803BF4"/>
    <w:rsid w:val="008473C7"/>
    <w:rsid w:val="008C7D66"/>
    <w:rsid w:val="00925B85"/>
    <w:rsid w:val="00A37E39"/>
    <w:rsid w:val="00A50C08"/>
    <w:rsid w:val="00B85681"/>
    <w:rsid w:val="00C1189F"/>
    <w:rsid w:val="00C876BA"/>
    <w:rsid w:val="00D11B02"/>
    <w:rsid w:val="00D65DE6"/>
    <w:rsid w:val="00E6467E"/>
    <w:rsid w:val="00FA503D"/>
    <w:rsid w:val="00FE0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FA6B09-7421-4685-B8E5-35277DA9D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paragraph" w:styleId="aa">
    <w:name w:val="foot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ижний колонтитул Знак"/>
    <w:link w:val="aa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6">
    <w:name w:val="Body Text Indent"/>
    <w:basedOn w:val="a"/>
    <w:link w:val="af7"/>
    <w:semiHidden/>
    <w:unhideWhenUsed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5">
    <w:name w:val="Body Text 2"/>
    <w:basedOn w:val="a"/>
    <w:link w:val="26"/>
    <w:semiHidden/>
    <w:unhideWhenUsed/>
    <w:pPr>
      <w:keepLines/>
      <w:jc w:val="both"/>
    </w:pPr>
  </w:style>
  <w:style w:type="character" w:customStyle="1" w:styleId="26">
    <w:name w:val="Основной текст 2 Знак"/>
    <w:basedOn w:val="a0"/>
    <w:link w:val="25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annotation text"/>
    <w:basedOn w:val="a"/>
    <w:link w:val="af9"/>
    <w:uiPriority w:val="99"/>
    <w:semiHidden/>
    <w:unhideWhenUsed/>
  </w:style>
  <w:style w:type="character" w:customStyle="1" w:styleId="af9">
    <w:name w:val="Текст примечания Знак"/>
    <w:basedOn w:val="a0"/>
    <w:link w:val="af8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annotation subject"/>
    <w:basedOn w:val="af8"/>
    <w:next w:val="af8"/>
    <w:link w:val="afb"/>
    <w:semiHidden/>
    <w:unhideWhenUsed/>
    <w:rPr>
      <w:b/>
      <w:bCs/>
    </w:rPr>
  </w:style>
  <w:style w:type="character" w:customStyle="1" w:styleId="afb">
    <w:name w:val="Тема примечания Знак"/>
    <w:basedOn w:val="af9"/>
    <w:link w:val="afa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FR2">
    <w:name w:val="FR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fc">
    <w:name w:val="Normal (Web)"/>
    <w:basedOn w:val="a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afd">
    <w:name w:val="Strong"/>
    <w:basedOn w:val="a0"/>
    <w:uiPriority w:val="22"/>
    <w:qFormat/>
    <w:rPr>
      <w:b/>
      <w:bCs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f0">
    <w:name w:val="Hyperlink"/>
    <w:basedOn w:val="a0"/>
    <w:unhideWhenUsed/>
    <w:rPr>
      <w:color w:val="0000FF"/>
      <w:u w:val="single"/>
    </w:rPr>
  </w:style>
  <w:style w:type="character" w:styleId="aff1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headernametx">
    <w:name w:val="header_name_tx"/>
    <w:basedOn w:val="a0"/>
  </w:style>
  <w:style w:type="character" w:customStyle="1" w:styleId="info-title">
    <w:name w:val="info-title"/>
    <w:basedOn w:val="a0"/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copytitle">
    <w:name w:val="copytitle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copyright">
    <w:name w:val="copyright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version-site">
    <w:name w:val="version-site"/>
    <w:basedOn w:val="a"/>
    <w:pPr>
      <w:spacing w:before="100" w:beforeAutospacing="1" w:after="100" w:afterAutospacing="1"/>
    </w:pPr>
    <w:rPr>
      <w:sz w:val="24"/>
      <w:szCs w:val="24"/>
    </w:rPr>
  </w:style>
  <w:style w:type="character" w:customStyle="1" w:styleId="mobile-apptx">
    <w:name w:val="mobile-app_tx"/>
    <w:basedOn w:val="a0"/>
  </w:style>
  <w:style w:type="paragraph" w:styleId="aff2">
    <w:name w:val="header"/>
    <w:basedOn w:val="a"/>
    <w:link w:val="aff3"/>
    <w:uiPriority w:val="99"/>
    <w:pPr>
      <w:tabs>
        <w:tab w:val="center" w:pos="4153"/>
        <w:tab w:val="right" w:pos="8306"/>
      </w:tabs>
    </w:pPr>
    <w:rPr>
      <w:sz w:val="24"/>
      <w:szCs w:val="24"/>
    </w:rPr>
  </w:style>
  <w:style w:type="character" w:customStyle="1" w:styleId="aff3">
    <w:name w:val="Верхний колонтитул Знак"/>
    <w:basedOn w:val="a0"/>
    <w:link w:val="af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ФИО"/>
    <w:basedOn w:val="a"/>
    <w:link w:val="aff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b/>
      <w:sz w:val="24"/>
      <w:szCs w:val="24"/>
    </w:rPr>
  </w:style>
  <w:style w:type="character" w:customStyle="1" w:styleId="aff5">
    <w:name w:val="ФИО Знак"/>
    <w:link w:val="aff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mt-20">
    <w:name w:val="mt-20"/>
    <w:basedOn w:val="a"/>
    <w:pPr>
      <w:spacing w:before="100" w:beforeAutospacing="1" w:after="100" w:afterAutospacing="1"/>
    </w:pPr>
    <w:rPr>
      <w:sz w:val="24"/>
      <w:szCs w:val="24"/>
    </w:rPr>
  </w:style>
  <w:style w:type="character" w:customStyle="1" w:styleId="meta-date">
    <w:name w:val="meta-date"/>
    <w:basedOn w:val="a0"/>
  </w:style>
  <w:style w:type="character" w:customStyle="1" w:styleId="meta-author">
    <w:name w:val="meta-author"/>
    <w:basedOn w:val="a0"/>
  </w:style>
  <w:style w:type="character" w:customStyle="1" w:styleId="author">
    <w:name w:val="author"/>
    <w:basedOn w:val="a0"/>
  </w:style>
  <w:style w:type="paragraph" w:styleId="aff6">
    <w:name w:val="List Paragraph"/>
    <w:basedOn w:val="a"/>
    <w:uiPriority w:val="34"/>
    <w:qFormat/>
    <w:pPr>
      <w:ind w:left="720"/>
      <w:contextualSpacing/>
    </w:pPr>
  </w:style>
  <w:style w:type="paragraph" w:customStyle="1" w:styleId="s1">
    <w:name w:val="s1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Дата1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p1">
    <w:name w:val="p1"/>
    <w:basedOn w:val="a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</w:style>
  <w:style w:type="paragraph" w:customStyle="1" w:styleId="p2">
    <w:name w:val="p2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26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7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Телегин Денис Борисович</dc:creator>
  <cp:lastModifiedBy>Анна И. Пуджа</cp:lastModifiedBy>
  <cp:revision>18</cp:revision>
  <dcterms:created xsi:type="dcterms:W3CDTF">2021-09-30T03:16:00Z</dcterms:created>
  <dcterms:modified xsi:type="dcterms:W3CDTF">2026-03-05T09:16:00Z</dcterms:modified>
</cp:coreProperties>
</file>