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46F5" w:rsidRDefault="00B546F5">
      <w:pPr>
        <w:pStyle w:val="ConsPlusTitlePage"/>
      </w:pPr>
      <w:r>
        <w:t xml:space="preserve">Документ предоставлен </w:t>
      </w:r>
      <w:hyperlink r:id="rId4">
        <w:r>
          <w:rPr>
            <w:color w:val="0000FF"/>
          </w:rPr>
          <w:t>КонсультантПлюс</w:t>
        </w:r>
      </w:hyperlink>
      <w:r>
        <w:br/>
      </w:r>
    </w:p>
    <w:p w:rsidR="00B546F5" w:rsidRDefault="00B546F5">
      <w:pPr>
        <w:pStyle w:val="ConsPlusNormal"/>
        <w:jc w:val="both"/>
        <w:outlineLvl w:val="0"/>
      </w:pPr>
    </w:p>
    <w:p w:rsidR="00B546F5" w:rsidRDefault="00B546F5">
      <w:pPr>
        <w:pStyle w:val="ConsPlusTitle"/>
        <w:jc w:val="center"/>
        <w:outlineLvl w:val="0"/>
      </w:pPr>
      <w:r>
        <w:t>ДЕПАРТАМЕНТ ПРИРОДНЫХ РЕСУРСОВ И ОХРАНЫ</w:t>
      </w:r>
    </w:p>
    <w:p w:rsidR="00B546F5" w:rsidRDefault="00B546F5">
      <w:pPr>
        <w:pStyle w:val="ConsPlusTitle"/>
        <w:jc w:val="center"/>
      </w:pPr>
      <w:r>
        <w:t>ОКРУЖАЮЩЕЙ СРЕДЫ ТОМСКОЙ ОБЛАСТИ</w:t>
      </w:r>
    </w:p>
    <w:p w:rsidR="00B546F5" w:rsidRDefault="00B546F5">
      <w:pPr>
        <w:pStyle w:val="ConsPlusTitle"/>
        <w:jc w:val="center"/>
      </w:pPr>
    </w:p>
    <w:p w:rsidR="00B546F5" w:rsidRDefault="00B546F5">
      <w:pPr>
        <w:pStyle w:val="ConsPlusTitle"/>
        <w:jc w:val="center"/>
      </w:pPr>
      <w:r>
        <w:t>ПРИКАЗ</w:t>
      </w:r>
    </w:p>
    <w:p w:rsidR="00B546F5" w:rsidRDefault="00B546F5">
      <w:pPr>
        <w:pStyle w:val="ConsPlusTitle"/>
        <w:jc w:val="center"/>
      </w:pPr>
      <w:r>
        <w:t>от 30 мая 2022 г. N 113</w:t>
      </w:r>
    </w:p>
    <w:p w:rsidR="00B546F5" w:rsidRDefault="00B546F5">
      <w:pPr>
        <w:pStyle w:val="ConsPlusTitle"/>
        <w:jc w:val="center"/>
      </w:pPr>
    </w:p>
    <w:p w:rsidR="00B546F5" w:rsidRDefault="00B546F5">
      <w:pPr>
        <w:pStyle w:val="ConsPlusTitle"/>
        <w:jc w:val="center"/>
      </w:pPr>
      <w:r>
        <w:t>ОБ УТВЕРЖДЕНИИ АДМИНИСТРАТИВНОГО РЕГЛАМЕНТА ПРЕДОСТАВЛЕНИЯ</w:t>
      </w:r>
    </w:p>
    <w:p w:rsidR="00B546F5" w:rsidRDefault="00B546F5">
      <w:pPr>
        <w:pStyle w:val="ConsPlusTitle"/>
        <w:jc w:val="center"/>
      </w:pPr>
      <w:r>
        <w:t>ГОСУДАРСТВЕННОЙ УСЛУГИ "УСТАНОВЛЕНИЕ, ИЗМЕНЕНИЕ</w:t>
      </w:r>
    </w:p>
    <w:p w:rsidR="00B546F5" w:rsidRDefault="00B546F5">
      <w:pPr>
        <w:pStyle w:val="ConsPlusTitle"/>
        <w:jc w:val="center"/>
      </w:pPr>
      <w:r>
        <w:t>И ПРЕКРАЩЕНИЕ СУЩЕСТВОВАНИЯ ЗОНЫ САНИТАРНОЙ ОХРАНЫ</w:t>
      </w:r>
    </w:p>
    <w:p w:rsidR="00B546F5" w:rsidRDefault="00B546F5">
      <w:pPr>
        <w:pStyle w:val="ConsPlusTitle"/>
        <w:jc w:val="center"/>
      </w:pPr>
      <w:r>
        <w:t>ИСТОЧНИКОВ ПИТЬЕВОГО И ХОЗЯЙСТВЕННО-БЫТОВОГО ВОДОСНАБЖЕНИЯ</w:t>
      </w:r>
    </w:p>
    <w:p w:rsidR="00B546F5" w:rsidRDefault="00B546F5">
      <w:pPr>
        <w:pStyle w:val="ConsPlusTitle"/>
        <w:jc w:val="center"/>
      </w:pPr>
      <w:r>
        <w:t>ПРИ НАЛИЧИИ САНИТАРНО-ЭПИДЕМИОЛОГИЧЕСКОГО ЗАКЛЮЧЕНИЯ</w:t>
      </w:r>
    </w:p>
    <w:p w:rsidR="00B546F5" w:rsidRDefault="00B546F5">
      <w:pPr>
        <w:pStyle w:val="ConsPlusTitle"/>
        <w:jc w:val="center"/>
      </w:pPr>
      <w:r>
        <w:t>О СООТВЕТСТВИИ ГРАНИЦ ТАКИХ ЗОН И ОГРАНИЧЕНИЙ ИСПОЛЬЗОВАНИЯ</w:t>
      </w:r>
    </w:p>
    <w:p w:rsidR="00B546F5" w:rsidRDefault="00B546F5">
      <w:pPr>
        <w:pStyle w:val="ConsPlusTitle"/>
        <w:jc w:val="center"/>
      </w:pPr>
      <w:r>
        <w:t>ЗЕМЕЛЬНЫХ УЧАСТКОВ В ГРАНИЦАХ ТАКИХ ЗОН САНИТАРНЫМ ПРАВИЛАМ"</w:t>
      </w:r>
    </w:p>
    <w:p w:rsidR="00B546F5" w:rsidRDefault="00B546F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B546F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46F5" w:rsidRDefault="00B546F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46F5" w:rsidRDefault="00B546F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46F5" w:rsidRDefault="00B546F5">
            <w:pPr>
              <w:pStyle w:val="ConsPlusNormal"/>
              <w:jc w:val="center"/>
            </w:pPr>
            <w:r>
              <w:rPr>
                <w:color w:val="392C69"/>
              </w:rPr>
              <w:t>Список изменяющих документов</w:t>
            </w:r>
          </w:p>
          <w:p w:rsidR="00B546F5" w:rsidRDefault="00B546F5">
            <w:pPr>
              <w:pStyle w:val="ConsPlusNormal"/>
              <w:jc w:val="center"/>
            </w:pPr>
            <w:r>
              <w:rPr>
                <w:color w:val="392C69"/>
              </w:rPr>
              <w:t>(в ред. приказов Департамента природных ресурсов и охраны окружающей среды</w:t>
            </w:r>
          </w:p>
          <w:p w:rsidR="00B546F5" w:rsidRDefault="00B546F5">
            <w:pPr>
              <w:pStyle w:val="ConsPlusNormal"/>
              <w:jc w:val="center"/>
            </w:pPr>
            <w:r>
              <w:rPr>
                <w:color w:val="392C69"/>
              </w:rPr>
              <w:t xml:space="preserve">Томской области от 18.07.2022 </w:t>
            </w:r>
            <w:hyperlink r:id="rId5">
              <w:r>
                <w:rPr>
                  <w:color w:val="0000FF"/>
                </w:rPr>
                <w:t>N 144</w:t>
              </w:r>
            </w:hyperlink>
            <w:r>
              <w:rPr>
                <w:color w:val="392C69"/>
              </w:rPr>
              <w:t xml:space="preserve">, от 04.10.2022 </w:t>
            </w:r>
            <w:hyperlink r:id="rId6">
              <w:r>
                <w:rPr>
                  <w:color w:val="0000FF"/>
                </w:rPr>
                <w:t>N 180</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546F5" w:rsidRDefault="00B546F5">
            <w:pPr>
              <w:pStyle w:val="ConsPlusNormal"/>
            </w:pPr>
          </w:p>
        </w:tc>
      </w:tr>
    </w:tbl>
    <w:p w:rsidR="00B546F5" w:rsidRDefault="00B546F5">
      <w:pPr>
        <w:pStyle w:val="ConsPlusNormal"/>
        <w:jc w:val="both"/>
      </w:pPr>
    </w:p>
    <w:p w:rsidR="00B546F5" w:rsidRDefault="00B546F5">
      <w:pPr>
        <w:pStyle w:val="ConsPlusNormal"/>
        <w:ind w:firstLine="540"/>
        <w:jc w:val="both"/>
      </w:pPr>
      <w:r>
        <w:t xml:space="preserve">В соответствии с Федеральным </w:t>
      </w:r>
      <w:hyperlink r:id="rId7">
        <w:r>
          <w:rPr>
            <w:color w:val="0000FF"/>
          </w:rPr>
          <w:t>законом</w:t>
        </w:r>
      </w:hyperlink>
      <w:r>
        <w:t xml:space="preserve"> от 27 июля 2010 года N 210-ФЗ "Об организации предоставления государственных и муниципальных услуг", </w:t>
      </w:r>
      <w:hyperlink r:id="rId8">
        <w:r>
          <w:rPr>
            <w:color w:val="0000FF"/>
          </w:rPr>
          <w:t>постановлением</w:t>
        </w:r>
      </w:hyperlink>
      <w:r>
        <w:t xml:space="preserve"> Администрации Томской области от 28.01.2011 N 18а "О Порядке разработки и утверждения административных регламентов предоставления государственных услуг" приказываю:</w:t>
      </w:r>
    </w:p>
    <w:p w:rsidR="00B546F5" w:rsidRDefault="00B546F5">
      <w:pPr>
        <w:pStyle w:val="ConsPlusNormal"/>
        <w:spacing w:before="200"/>
        <w:ind w:firstLine="540"/>
        <w:jc w:val="both"/>
      </w:pPr>
      <w:r>
        <w:t xml:space="preserve">1. Утвердить административный </w:t>
      </w:r>
      <w:hyperlink w:anchor="P38">
        <w:r>
          <w:rPr>
            <w:color w:val="0000FF"/>
          </w:rPr>
          <w:t>регламент</w:t>
        </w:r>
      </w:hyperlink>
      <w:r>
        <w:t xml:space="preserve"> предоставления государственной услуги "Установление, изменение и прекращение существования зоны санитарной охраны источников питьевого и хозяйственно-бытового водоснабжения при наличии санитарно-эпидемиологического заключения о соответствии границ таких зон и ограничений использования земельных участков в границах таких зон санитарным правилам" согласно приложению к настоящему приказу.</w:t>
      </w:r>
    </w:p>
    <w:p w:rsidR="00B546F5" w:rsidRDefault="00B546F5">
      <w:pPr>
        <w:pStyle w:val="ConsPlusNormal"/>
        <w:spacing w:before="200"/>
        <w:ind w:firstLine="540"/>
        <w:jc w:val="both"/>
      </w:pPr>
      <w:r>
        <w:t>2. Настоящий приказ вступает в силу через десять дней со дня его официального опубликования.</w:t>
      </w:r>
    </w:p>
    <w:p w:rsidR="00B546F5" w:rsidRDefault="00B546F5">
      <w:pPr>
        <w:pStyle w:val="ConsPlusNormal"/>
        <w:spacing w:before="200"/>
        <w:ind w:firstLine="540"/>
        <w:jc w:val="both"/>
      </w:pPr>
      <w:r>
        <w:t>3. Контроль за исполнением настоящего приказа возлагаю на председателя комитета эколого-экономической экспертизы Департамента природных ресурсов и охраны окружающей среды Томской области.</w:t>
      </w:r>
    </w:p>
    <w:p w:rsidR="00B546F5" w:rsidRDefault="00B546F5">
      <w:pPr>
        <w:pStyle w:val="ConsPlusNormal"/>
        <w:jc w:val="both"/>
      </w:pPr>
    </w:p>
    <w:p w:rsidR="00B546F5" w:rsidRDefault="00B546F5">
      <w:pPr>
        <w:pStyle w:val="ConsPlusNormal"/>
        <w:jc w:val="right"/>
      </w:pPr>
      <w:r>
        <w:t>И.о. начальника Департамента</w:t>
      </w:r>
    </w:p>
    <w:p w:rsidR="00B546F5" w:rsidRDefault="00B546F5">
      <w:pPr>
        <w:pStyle w:val="ConsPlusNormal"/>
        <w:jc w:val="right"/>
      </w:pPr>
      <w:r>
        <w:t>Т.Н.МОЧАЛОВА</w:t>
      </w:r>
    </w:p>
    <w:p w:rsidR="00B546F5" w:rsidRDefault="00B546F5">
      <w:pPr>
        <w:pStyle w:val="ConsPlusNormal"/>
        <w:jc w:val="both"/>
      </w:pPr>
    </w:p>
    <w:p w:rsidR="00B546F5" w:rsidRDefault="00B546F5">
      <w:pPr>
        <w:pStyle w:val="ConsPlusNormal"/>
        <w:jc w:val="both"/>
      </w:pPr>
    </w:p>
    <w:p w:rsidR="00B546F5" w:rsidRDefault="00B546F5">
      <w:pPr>
        <w:pStyle w:val="ConsPlusNormal"/>
        <w:jc w:val="both"/>
      </w:pPr>
    </w:p>
    <w:p w:rsidR="00B546F5" w:rsidRDefault="00B546F5">
      <w:pPr>
        <w:pStyle w:val="ConsPlusNormal"/>
        <w:jc w:val="both"/>
      </w:pPr>
    </w:p>
    <w:p w:rsidR="00B546F5" w:rsidRDefault="00B546F5">
      <w:pPr>
        <w:pStyle w:val="ConsPlusNormal"/>
        <w:jc w:val="both"/>
      </w:pPr>
    </w:p>
    <w:p w:rsidR="00B546F5" w:rsidRDefault="00B546F5">
      <w:pPr>
        <w:pStyle w:val="ConsPlusNormal"/>
        <w:jc w:val="right"/>
        <w:outlineLvl w:val="0"/>
      </w:pPr>
      <w:r>
        <w:t>Приложение</w:t>
      </w:r>
    </w:p>
    <w:p w:rsidR="00B546F5" w:rsidRDefault="00B546F5">
      <w:pPr>
        <w:pStyle w:val="ConsPlusNormal"/>
        <w:jc w:val="both"/>
      </w:pPr>
    </w:p>
    <w:p w:rsidR="00B546F5" w:rsidRDefault="00B546F5">
      <w:pPr>
        <w:pStyle w:val="ConsPlusNormal"/>
        <w:jc w:val="right"/>
      </w:pPr>
      <w:r>
        <w:t>Утвержден</w:t>
      </w:r>
    </w:p>
    <w:p w:rsidR="00B546F5" w:rsidRDefault="00B546F5">
      <w:pPr>
        <w:pStyle w:val="ConsPlusNormal"/>
        <w:jc w:val="right"/>
      </w:pPr>
      <w:r>
        <w:t>приказом</w:t>
      </w:r>
    </w:p>
    <w:p w:rsidR="00B546F5" w:rsidRDefault="00B546F5">
      <w:pPr>
        <w:pStyle w:val="ConsPlusNormal"/>
        <w:jc w:val="right"/>
      </w:pPr>
      <w:r>
        <w:t>Департамента природных ресурсов и охраны</w:t>
      </w:r>
    </w:p>
    <w:p w:rsidR="00B546F5" w:rsidRDefault="00B546F5">
      <w:pPr>
        <w:pStyle w:val="ConsPlusNormal"/>
        <w:jc w:val="right"/>
      </w:pPr>
      <w:r>
        <w:t>окружающей среды Томской области</w:t>
      </w:r>
    </w:p>
    <w:p w:rsidR="00B546F5" w:rsidRDefault="00B546F5">
      <w:pPr>
        <w:pStyle w:val="ConsPlusNormal"/>
        <w:jc w:val="right"/>
      </w:pPr>
      <w:r>
        <w:t>от 30.05.2022 N 113</w:t>
      </w:r>
    </w:p>
    <w:p w:rsidR="00B546F5" w:rsidRDefault="00B546F5">
      <w:pPr>
        <w:pStyle w:val="ConsPlusNormal"/>
        <w:jc w:val="both"/>
      </w:pPr>
    </w:p>
    <w:p w:rsidR="00B546F5" w:rsidRDefault="00B546F5">
      <w:pPr>
        <w:pStyle w:val="ConsPlusTitle"/>
        <w:jc w:val="center"/>
      </w:pPr>
      <w:bookmarkStart w:id="0" w:name="P38"/>
      <w:bookmarkEnd w:id="0"/>
      <w:r>
        <w:t>АДМИНИСТРАТИВНЫЙ РЕГЛАМЕНТ</w:t>
      </w:r>
    </w:p>
    <w:p w:rsidR="00B546F5" w:rsidRDefault="00B546F5">
      <w:pPr>
        <w:pStyle w:val="ConsPlusTitle"/>
        <w:jc w:val="center"/>
      </w:pPr>
      <w:r>
        <w:t>ПРЕДОСТАВЛЕНИЯ ГОСУДАРСТВЕННОЙ УСЛУГИ "УСТАНОВЛЕНИЕ,</w:t>
      </w:r>
    </w:p>
    <w:p w:rsidR="00B546F5" w:rsidRDefault="00B546F5">
      <w:pPr>
        <w:pStyle w:val="ConsPlusTitle"/>
        <w:jc w:val="center"/>
      </w:pPr>
      <w:r>
        <w:t>ИЗМЕНЕНИЕ И ПРЕКРАЩЕНИЕ СУЩЕСТВОВАНИЯ ЗОНЫ САНИТАРНОЙ ОХРАНЫ</w:t>
      </w:r>
    </w:p>
    <w:p w:rsidR="00B546F5" w:rsidRDefault="00B546F5">
      <w:pPr>
        <w:pStyle w:val="ConsPlusTitle"/>
        <w:jc w:val="center"/>
      </w:pPr>
      <w:r>
        <w:t>ИСТОЧНИКОВ ПИТЬЕВОГО И ХОЗЯЙСТВЕННО-БЫТОВОГО ВОДОСНАБЖЕНИЯ</w:t>
      </w:r>
    </w:p>
    <w:p w:rsidR="00B546F5" w:rsidRDefault="00B546F5">
      <w:pPr>
        <w:pStyle w:val="ConsPlusTitle"/>
        <w:jc w:val="center"/>
      </w:pPr>
      <w:r>
        <w:t>ПРИ НАЛИЧИИ САНИТАРНО-ЭПИДЕМИОЛОГИЧЕСКОГО ЗАКЛЮЧЕНИЯ</w:t>
      </w:r>
    </w:p>
    <w:p w:rsidR="00B546F5" w:rsidRDefault="00B546F5">
      <w:pPr>
        <w:pStyle w:val="ConsPlusTitle"/>
        <w:jc w:val="center"/>
      </w:pPr>
      <w:r>
        <w:t>О СООТВЕТСТВИИ ГРАНИЦ ТАКИХ ЗОН И ОГРАНИЧЕНИЙ ИСПОЛЬЗОВАНИЯ</w:t>
      </w:r>
    </w:p>
    <w:p w:rsidR="00B546F5" w:rsidRDefault="00B546F5">
      <w:pPr>
        <w:pStyle w:val="ConsPlusTitle"/>
        <w:jc w:val="center"/>
      </w:pPr>
      <w:r>
        <w:t>ЗЕМЕЛЬНЫХ УЧАСТКОВ В ГРАНИЦАХ ТАКИХ ЗОН САНИТАРНЫМ ПРАВИЛАМ"</w:t>
      </w:r>
    </w:p>
    <w:p w:rsidR="00B546F5" w:rsidRDefault="00B546F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B546F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46F5" w:rsidRDefault="00B546F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46F5" w:rsidRDefault="00B546F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46F5" w:rsidRDefault="00B546F5">
            <w:pPr>
              <w:pStyle w:val="ConsPlusNormal"/>
              <w:jc w:val="center"/>
            </w:pPr>
            <w:r>
              <w:rPr>
                <w:color w:val="392C69"/>
              </w:rPr>
              <w:t>Список изменяющих документов</w:t>
            </w:r>
          </w:p>
          <w:p w:rsidR="00B546F5" w:rsidRDefault="00B546F5">
            <w:pPr>
              <w:pStyle w:val="ConsPlusNormal"/>
              <w:jc w:val="center"/>
            </w:pPr>
            <w:r>
              <w:rPr>
                <w:color w:val="392C69"/>
              </w:rPr>
              <w:t>(в ред. приказов Департамента природных ресурсов и охраны окружающей среды</w:t>
            </w:r>
          </w:p>
          <w:p w:rsidR="00B546F5" w:rsidRDefault="00B546F5">
            <w:pPr>
              <w:pStyle w:val="ConsPlusNormal"/>
              <w:jc w:val="center"/>
            </w:pPr>
            <w:r>
              <w:rPr>
                <w:color w:val="392C69"/>
              </w:rPr>
              <w:t xml:space="preserve">Томской области от 18.07.2022 </w:t>
            </w:r>
            <w:hyperlink r:id="rId9">
              <w:r>
                <w:rPr>
                  <w:color w:val="0000FF"/>
                </w:rPr>
                <w:t>N 144</w:t>
              </w:r>
            </w:hyperlink>
            <w:r>
              <w:rPr>
                <w:color w:val="392C69"/>
              </w:rPr>
              <w:t xml:space="preserve">, от 04.10.2022 </w:t>
            </w:r>
            <w:hyperlink r:id="rId10">
              <w:r>
                <w:rPr>
                  <w:color w:val="0000FF"/>
                </w:rPr>
                <w:t>N 180</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546F5" w:rsidRDefault="00B546F5">
            <w:pPr>
              <w:pStyle w:val="ConsPlusNormal"/>
            </w:pPr>
          </w:p>
        </w:tc>
      </w:tr>
    </w:tbl>
    <w:p w:rsidR="00B546F5" w:rsidRDefault="00B546F5">
      <w:pPr>
        <w:pStyle w:val="ConsPlusNormal"/>
        <w:jc w:val="both"/>
      </w:pPr>
    </w:p>
    <w:p w:rsidR="00B546F5" w:rsidRDefault="00B546F5">
      <w:pPr>
        <w:pStyle w:val="ConsPlusTitle"/>
        <w:jc w:val="center"/>
        <w:outlineLvl w:val="1"/>
      </w:pPr>
      <w:r>
        <w:t>1. Общие положения</w:t>
      </w:r>
    </w:p>
    <w:p w:rsidR="00B546F5" w:rsidRDefault="00B546F5">
      <w:pPr>
        <w:pStyle w:val="ConsPlusNormal"/>
        <w:jc w:val="both"/>
      </w:pPr>
    </w:p>
    <w:p w:rsidR="00B546F5" w:rsidRDefault="00B546F5">
      <w:pPr>
        <w:pStyle w:val="ConsPlusNormal"/>
        <w:ind w:firstLine="540"/>
        <w:jc w:val="both"/>
      </w:pPr>
      <w:r>
        <w:t>1. Настоящий административный регламент устанавливает порядок и стандарт предоставления государственной услуги по установлению, изменению и прекращению существования зоны санитарной охраны источников питьевого и хозяйственно-бытового водоснабжения при наличии санитарно-эпидемиологического заключения о соответствии границ таких зон и ограничений использования земельных участков в границах таких зон санитарным правилам (далее - государственная услуга).</w:t>
      </w:r>
    </w:p>
    <w:p w:rsidR="00B546F5" w:rsidRDefault="00B546F5">
      <w:pPr>
        <w:pStyle w:val="ConsPlusNormal"/>
        <w:spacing w:before="200"/>
        <w:ind w:firstLine="540"/>
        <w:jc w:val="both"/>
      </w:pPr>
      <w:r>
        <w:t xml:space="preserve">Настоящий административный регламент разработан на основании </w:t>
      </w:r>
      <w:hyperlink r:id="rId11">
        <w:r>
          <w:rPr>
            <w:color w:val="0000FF"/>
          </w:rPr>
          <w:t>распоряжения</w:t>
        </w:r>
      </w:hyperlink>
      <w:r>
        <w:t xml:space="preserve"> Администрации Томской области от 16 мая 2013 года N 393-ра "Об утверждении Перечня государственных услуг, предоставляемых исполнительными органами государственной власти Томской области, и дополнительного перечня услуг, оказываемых в Томской области областными государственными учреждениями Томской области, в которых размещается государственное задание (заказ), подлежащих включению в реестр государственных услуг Томской области и предоставляемых в электронной форме", </w:t>
      </w:r>
      <w:hyperlink r:id="rId12">
        <w:r>
          <w:rPr>
            <w:color w:val="0000FF"/>
          </w:rPr>
          <w:t>постановлением</w:t>
        </w:r>
      </w:hyperlink>
      <w:r>
        <w:t xml:space="preserve"> Губернатора Томской области от 23 ноября 2007 года N 153 "Об утверждении Положения о Департаменте природных ресурсов и охраны окружающей среды Томской области".</w:t>
      </w:r>
    </w:p>
    <w:p w:rsidR="00B546F5" w:rsidRDefault="00B546F5">
      <w:pPr>
        <w:pStyle w:val="ConsPlusNormal"/>
        <w:spacing w:before="200"/>
        <w:ind w:firstLine="540"/>
        <w:jc w:val="both"/>
      </w:pPr>
      <w:r>
        <w:t>2. Заявителями являются юридические лица, индивидуальные предприниматели и физические лица, использующие водные объекты или планирующие использование водных объектов для питьевого, хозяйственно-бытового водоснабжения, либо их уполномоченные представители (далее - заявители).</w:t>
      </w:r>
    </w:p>
    <w:p w:rsidR="00B546F5" w:rsidRDefault="00B546F5">
      <w:pPr>
        <w:pStyle w:val="ConsPlusNormal"/>
        <w:spacing w:before="200"/>
        <w:ind w:firstLine="540"/>
        <w:jc w:val="both"/>
      </w:pPr>
      <w:r>
        <w:t>3. Информацию о предоставлении государственной услуги можно получить:</w:t>
      </w:r>
    </w:p>
    <w:p w:rsidR="00B546F5" w:rsidRDefault="00B546F5">
      <w:pPr>
        <w:pStyle w:val="ConsPlusNormal"/>
        <w:spacing w:before="200"/>
        <w:ind w:firstLine="540"/>
        <w:jc w:val="both"/>
      </w:pPr>
      <w:r>
        <w:t>1) в Департаменте природных ресурсов и охраны окружающей среды Томской области (далее - Департамент) при непосредственном посещении, в электронном виде, посредством письменных ответов, по номерам телефонов Департамента;</w:t>
      </w:r>
    </w:p>
    <w:p w:rsidR="00B546F5" w:rsidRDefault="00B546F5">
      <w:pPr>
        <w:pStyle w:val="ConsPlusNormal"/>
        <w:spacing w:before="200"/>
        <w:ind w:firstLine="540"/>
        <w:jc w:val="both"/>
      </w:pPr>
      <w:r>
        <w:t>2) на официальном сайте Департамента по адресу: https://depnature.tomsk.gov.ru;</w:t>
      </w:r>
    </w:p>
    <w:p w:rsidR="00B546F5" w:rsidRDefault="00B546F5">
      <w:pPr>
        <w:pStyle w:val="ConsPlusNormal"/>
        <w:spacing w:before="200"/>
        <w:ind w:firstLine="540"/>
        <w:jc w:val="both"/>
      </w:pPr>
      <w:r>
        <w:t>3) на официальном сайте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(далее - МФЦ) по адресу: md.tomsk.ru;</w:t>
      </w:r>
    </w:p>
    <w:p w:rsidR="00B546F5" w:rsidRDefault="00B546F5">
      <w:pPr>
        <w:pStyle w:val="ConsPlusNormal"/>
        <w:spacing w:before="200"/>
        <w:ind w:firstLine="540"/>
        <w:jc w:val="both"/>
      </w:pPr>
      <w:r>
        <w:t>4) в федеральной государственной информационной системе "Единый портал государственных и муниципальных услуг (функций)" по адресу: gosuslugi.ru (далее - Единый портал).</w:t>
      </w:r>
    </w:p>
    <w:p w:rsidR="00B546F5" w:rsidRDefault="00B546F5">
      <w:pPr>
        <w:pStyle w:val="ConsPlusNormal"/>
        <w:spacing w:before="200"/>
        <w:ind w:firstLine="540"/>
        <w:jc w:val="both"/>
      </w:pPr>
      <w:r>
        <w:t>4. Место нахождения Департамента:</w:t>
      </w:r>
    </w:p>
    <w:p w:rsidR="00B546F5" w:rsidRDefault="00B546F5">
      <w:pPr>
        <w:pStyle w:val="ConsPlusNormal"/>
        <w:spacing w:before="200"/>
        <w:ind w:firstLine="540"/>
        <w:jc w:val="both"/>
      </w:pPr>
      <w:r>
        <w:t>634041, г. Томск, пр. Кирова, д. 14.</w:t>
      </w:r>
    </w:p>
    <w:p w:rsidR="00B546F5" w:rsidRDefault="00B546F5">
      <w:pPr>
        <w:pStyle w:val="ConsPlusNormal"/>
        <w:spacing w:before="200"/>
        <w:ind w:firstLine="540"/>
        <w:jc w:val="both"/>
      </w:pPr>
      <w:r>
        <w:t>График работы:</w:t>
      </w:r>
    </w:p>
    <w:p w:rsidR="00B546F5" w:rsidRDefault="00B546F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721"/>
        <w:gridCol w:w="2494"/>
      </w:tblGrid>
      <w:tr w:rsidR="00B546F5">
        <w:tc>
          <w:tcPr>
            <w:tcW w:w="2721" w:type="dxa"/>
          </w:tcPr>
          <w:p w:rsidR="00B546F5" w:rsidRDefault="00B546F5">
            <w:pPr>
              <w:pStyle w:val="ConsPlusNormal"/>
              <w:jc w:val="center"/>
            </w:pPr>
            <w:r>
              <w:t>Дни недели</w:t>
            </w:r>
          </w:p>
        </w:tc>
        <w:tc>
          <w:tcPr>
            <w:tcW w:w="2494" w:type="dxa"/>
          </w:tcPr>
          <w:p w:rsidR="00B546F5" w:rsidRDefault="00B546F5">
            <w:pPr>
              <w:pStyle w:val="ConsPlusNormal"/>
              <w:jc w:val="center"/>
            </w:pPr>
            <w:r>
              <w:t>Время работы</w:t>
            </w:r>
          </w:p>
        </w:tc>
      </w:tr>
      <w:tr w:rsidR="00B546F5">
        <w:tc>
          <w:tcPr>
            <w:tcW w:w="2721" w:type="dxa"/>
          </w:tcPr>
          <w:p w:rsidR="00B546F5" w:rsidRDefault="00B546F5">
            <w:pPr>
              <w:pStyle w:val="ConsPlusNormal"/>
              <w:jc w:val="center"/>
            </w:pPr>
            <w:r>
              <w:t>Понедельник - четверг</w:t>
            </w:r>
          </w:p>
        </w:tc>
        <w:tc>
          <w:tcPr>
            <w:tcW w:w="2494" w:type="dxa"/>
          </w:tcPr>
          <w:p w:rsidR="00B546F5" w:rsidRDefault="00B546F5">
            <w:pPr>
              <w:pStyle w:val="ConsPlusNormal"/>
              <w:jc w:val="center"/>
            </w:pPr>
            <w:r>
              <w:t>с 8:00 до 12:12</w:t>
            </w:r>
          </w:p>
          <w:p w:rsidR="00B546F5" w:rsidRDefault="00B546F5">
            <w:pPr>
              <w:pStyle w:val="ConsPlusNormal"/>
              <w:jc w:val="center"/>
            </w:pPr>
            <w:r>
              <w:t>с 13:00 до 17:00</w:t>
            </w:r>
          </w:p>
        </w:tc>
      </w:tr>
      <w:tr w:rsidR="00B546F5">
        <w:tc>
          <w:tcPr>
            <w:tcW w:w="2721" w:type="dxa"/>
          </w:tcPr>
          <w:p w:rsidR="00B546F5" w:rsidRDefault="00B546F5">
            <w:pPr>
              <w:pStyle w:val="ConsPlusNormal"/>
              <w:jc w:val="center"/>
            </w:pPr>
            <w:r>
              <w:t>Пятница</w:t>
            </w:r>
          </w:p>
        </w:tc>
        <w:tc>
          <w:tcPr>
            <w:tcW w:w="2494" w:type="dxa"/>
          </w:tcPr>
          <w:p w:rsidR="00B546F5" w:rsidRDefault="00B546F5">
            <w:pPr>
              <w:pStyle w:val="ConsPlusNormal"/>
              <w:jc w:val="center"/>
            </w:pPr>
            <w:r>
              <w:t>с 8:00 до 12:12</w:t>
            </w:r>
          </w:p>
          <w:p w:rsidR="00B546F5" w:rsidRDefault="00B546F5">
            <w:pPr>
              <w:pStyle w:val="ConsPlusNormal"/>
              <w:jc w:val="center"/>
            </w:pPr>
            <w:r>
              <w:t>с 13:00 до 16:00</w:t>
            </w:r>
          </w:p>
        </w:tc>
      </w:tr>
      <w:tr w:rsidR="00B546F5">
        <w:tc>
          <w:tcPr>
            <w:tcW w:w="2721" w:type="dxa"/>
          </w:tcPr>
          <w:p w:rsidR="00B546F5" w:rsidRDefault="00B546F5">
            <w:pPr>
              <w:pStyle w:val="ConsPlusNormal"/>
              <w:jc w:val="center"/>
            </w:pPr>
            <w:r>
              <w:t>Суббота, воскресенье</w:t>
            </w:r>
          </w:p>
        </w:tc>
        <w:tc>
          <w:tcPr>
            <w:tcW w:w="2494" w:type="dxa"/>
          </w:tcPr>
          <w:p w:rsidR="00B546F5" w:rsidRDefault="00B546F5">
            <w:pPr>
              <w:pStyle w:val="ConsPlusNormal"/>
              <w:jc w:val="center"/>
            </w:pPr>
            <w:r>
              <w:t>выходные дни</w:t>
            </w:r>
          </w:p>
        </w:tc>
      </w:tr>
    </w:tbl>
    <w:p w:rsidR="00B546F5" w:rsidRDefault="00B546F5">
      <w:pPr>
        <w:pStyle w:val="ConsPlusNormal"/>
        <w:ind w:firstLine="540"/>
        <w:jc w:val="both"/>
      </w:pPr>
    </w:p>
    <w:p w:rsidR="00B546F5" w:rsidRDefault="00B546F5">
      <w:pPr>
        <w:pStyle w:val="ConsPlusNormal"/>
        <w:ind w:firstLine="540"/>
        <w:jc w:val="both"/>
      </w:pPr>
      <w:r>
        <w:t>Адрес электронной почты Департамента: dprioosto@gov70.ru.</w:t>
      </w:r>
    </w:p>
    <w:p w:rsidR="00B546F5" w:rsidRDefault="00B546F5">
      <w:pPr>
        <w:pStyle w:val="ConsPlusNormal"/>
        <w:spacing w:before="200"/>
        <w:ind w:firstLine="540"/>
        <w:jc w:val="both"/>
      </w:pPr>
      <w:r>
        <w:t xml:space="preserve">5. Для получения информации по вопросам предоставления государственной услуги, в том </w:t>
      </w:r>
      <w:r>
        <w:lastRenderedPageBreak/>
        <w:t>числе о ходе выполнения запроса о предоставлении государственной услуги, заявители обращаются:</w:t>
      </w:r>
    </w:p>
    <w:p w:rsidR="00B546F5" w:rsidRDefault="00B546F5">
      <w:pPr>
        <w:pStyle w:val="ConsPlusNormal"/>
        <w:spacing w:before="200"/>
        <w:ind w:firstLine="540"/>
        <w:jc w:val="both"/>
      </w:pPr>
      <w:r>
        <w:t>1) лично в часы работы Департамента;</w:t>
      </w:r>
    </w:p>
    <w:p w:rsidR="00B546F5" w:rsidRDefault="00B546F5">
      <w:pPr>
        <w:pStyle w:val="ConsPlusNormal"/>
        <w:spacing w:before="200"/>
        <w:ind w:firstLine="540"/>
        <w:jc w:val="both"/>
      </w:pPr>
      <w:r>
        <w:t>2) по адресу электронной почты Департамента;</w:t>
      </w:r>
    </w:p>
    <w:p w:rsidR="00B546F5" w:rsidRDefault="00B546F5">
      <w:pPr>
        <w:pStyle w:val="ConsPlusNormal"/>
        <w:spacing w:before="200"/>
        <w:ind w:firstLine="540"/>
        <w:jc w:val="both"/>
      </w:pPr>
      <w:r>
        <w:t>3) в письменном виде почтовым отправлением в адрес Департамента;</w:t>
      </w:r>
    </w:p>
    <w:p w:rsidR="00B546F5" w:rsidRDefault="00B546F5">
      <w:pPr>
        <w:pStyle w:val="ConsPlusNormal"/>
        <w:spacing w:before="200"/>
        <w:ind w:firstLine="540"/>
        <w:jc w:val="both"/>
      </w:pPr>
      <w:r>
        <w:t>4) по номерам телефонов Департамента в часы работы Департамента.</w:t>
      </w:r>
    </w:p>
    <w:p w:rsidR="00B546F5" w:rsidRDefault="00B546F5">
      <w:pPr>
        <w:pStyle w:val="ConsPlusNormal"/>
        <w:spacing w:before="200"/>
        <w:ind w:firstLine="540"/>
        <w:jc w:val="both"/>
      </w:pPr>
      <w:r>
        <w:t>6. Информирование по вопросам предоставления государственной услуги, в том числе о ходе выполнения запроса о предоставлении государственной услуги, осуществляют специалисты отдела водных ресурсов комитета эколого-экономической экспертизы Департамента.</w:t>
      </w:r>
    </w:p>
    <w:p w:rsidR="00B546F5" w:rsidRDefault="00B546F5">
      <w:pPr>
        <w:pStyle w:val="ConsPlusNormal"/>
        <w:spacing w:before="200"/>
        <w:ind w:firstLine="540"/>
        <w:jc w:val="both"/>
      </w:pPr>
      <w:r>
        <w:t>Адреса электронной почты сотрудников отдела водных ресурсов комитета эколого-экономической экспертизы Департамента: filatova@green.tsu.ru, korostina@green.tsu.ru.</w:t>
      </w:r>
    </w:p>
    <w:p w:rsidR="00B546F5" w:rsidRDefault="00B546F5">
      <w:pPr>
        <w:pStyle w:val="ConsPlusNormal"/>
        <w:spacing w:before="200"/>
        <w:ind w:firstLine="540"/>
        <w:jc w:val="both"/>
      </w:pPr>
      <w:r>
        <w:t>Справочные телефоны Департамента: (3822) 90-38-44, 90-39-26, 90-38-40.</w:t>
      </w:r>
    </w:p>
    <w:p w:rsidR="00B546F5" w:rsidRDefault="00B546F5">
      <w:pPr>
        <w:pStyle w:val="ConsPlusNormal"/>
        <w:spacing w:before="200"/>
        <w:ind w:firstLine="540"/>
        <w:jc w:val="both"/>
      </w:pPr>
      <w:r>
        <w:t>7. Информирование по вопросам предоставления государственной услуги, в том числе о ходе выполнения запроса о предоставлении государственной услуги, осуществляется путем направления ответа на обращение в форме электронного документа по адресу электронной почты, указанному в обращении, поступившем в электронной форме, в письменной форме по почтовому адресу, указанному в обращении, поступившем в письменной форме.</w:t>
      </w:r>
    </w:p>
    <w:p w:rsidR="00B546F5" w:rsidRDefault="00B546F5">
      <w:pPr>
        <w:pStyle w:val="ConsPlusNormal"/>
        <w:spacing w:before="200"/>
        <w:ind w:firstLine="540"/>
        <w:jc w:val="both"/>
      </w:pPr>
      <w:r>
        <w:t xml:space="preserve">Рассмотрение письменных обращений граждан осуществляется в порядке, установленном Федеральным </w:t>
      </w:r>
      <w:hyperlink r:id="rId13">
        <w:r>
          <w:rPr>
            <w:color w:val="0000FF"/>
          </w:rPr>
          <w:t>законом</w:t>
        </w:r>
      </w:hyperlink>
      <w:r>
        <w:t xml:space="preserve"> от 2 мая 2006 года N 59-ФЗ "О порядке рассмотрения обращений граждан Российской Федерации".</w:t>
      </w:r>
    </w:p>
    <w:p w:rsidR="00B546F5" w:rsidRDefault="00B546F5">
      <w:pPr>
        <w:pStyle w:val="ConsPlusNormal"/>
        <w:spacing w:before="200"/>
        <w:ind w:firstLine="540"/>
        <w:jc w:val="both"/>
      </w:pPr>
      <w:r>
        <w:t>8. Консультации по вопросам предоставления государственной услуги представляются бесплатно.</w:t>
      </w:r>
    </w:p>
    <w:p w:rsidR="00B546F5" w:rsidRDefault="00B546F5">
      <w:pPr>
        <w:pStyle w:val="ConsPlusNormal"/>
        <w:spacing w:before="200"/>
        <w:ind w:firstLine="540"/>
        <w:jc w:val="both"/>
      </w:pPr>
      <w:r>
        <w:t>9. На Едином портале, сайте Департамента, информационных стендах в помещениях Департамента размещается следующая информация:</w:t>
      </w:r>
    </w:p>
    <w:p w:rsidR="00B546F5" w:rsidRDefault="00B546F5">
      <w:pPr>
        <w:pStyle w:val="ConsPlusNormal"/>
        <w:spacing w:before="200"/>
        <w:ind w:firstLine="540"/>
        <w:jc w:val="both"/>
      </w:pPr>
      <w:r>
        <w:t>1) исчерпывающий перечень документов, необходимых для предоставления государственной услуги, требования к оформлению указанных документов;</w:t>
      </w:r>
    </w:p>
    <w:p w:rsidR="00B546F5" w:rsidRDefault="00B546F5">
      <w:pPr>
        <w:pStyle w:val="ConsPlusNormal"/>
        <w:spacing w:before="200"/>
        <w:ind w:firstLine="540"/>
        <w:jc w:val="both"/>
      </w:pPr>
      <w:r>
        <w:t>2) круг заявителей;</w:t>
      </w:r>
    </w:p>
    <w:p w:rsidR="00B546F5" w:rsidRDefault="00B546F5">
      <w:pPr>
        <w:pStyle w:val="ConsPlusNormal"/>
        <w:spacing w:before="200"/>
        <w:ind w:firstLine="540"/>
        <w:jc w:val="both"/>
      </w:pPr>
      <w:r>
        <w:t>3) срок предоставления государственной услуги;</w:t>
      </w:r>
    </w:p>
    <w:p w:rsidR="00B546F5" w:rsidRDefault="00B546F5">
      <w:pPr>
        <w:pStyle w:val="ConsPlusNormal"/>
        <w:spacing w:before="200"/>
        <w:ind w:firstLine="540"/>
        <w:jc w:val="both"/>
      </w:pPr>
      <w:r>
        <w:t>4) сведения о результатах предоставления государственной услуги;</w:t>
      </w:r>
    </w:p>
    <w:p w:rsidR="00B546F5" w:rsidRDefault="00B546F5">
      <w:pPr>
        <w:pStyle w:val="ConsPlusNormal"/>
        <w:spacing w:before="200"/>
        <w:ind w:firstLine="540"/>
        <w:jc w:val="both"/>
      </w:pPr>
      <w:r>
        <w:t>5) исчерпывающий перечень оснований для отказа в предоставлении государственной услуги;</w:t>
      </w:r>
    </w:p>
    <w:p w:rsidR="00B546F5" w:rsidRDefault="00B546F5">
      <w:pPr>
        <w:pStyle w:val="ConsPlusNormal"/>
        <w:spacing w:before="200"/>
        <w:ind w:firstLine="540"/>
        <w:jc w:val="both"/>
      </w:pPr>
      <w:r>
        <w:t>6) порядок досудебного (внесудебного) обжалования решений и действий (бездействия) Департамента, МФЦ, а также их должностных лиц, государственных служащих, работников;</w:t>
      </w:r>
    </w:p>
    <w:p w:rsidR="00B546F5" w:rsidRDefault="00B546F5">
      <w:pPr>
        <w:pStyle w:val="ConsPlusNormal"/>
        <w:spacing w:before="200"/>
        <w:ind w:firstLine="540"/>
        <w:jc w:val="both"/>
      </w:pPr>
      <w:r>
        <w:t>7) форма заявления об установлении, изменении и прекращении существования зоны санитарной охраны источников питьевого и хозяйственно-бытового водоснабжения.</w:t>
      </w:r>
    </w:p>
    <w:p w:rsidR="00B546F5" w:rsidRDefault="00B546F5">
      <w:pPr>
        <w:pStyle w:val="ConsPlusNormal"/>
        <w:spacing w:before="200"/>
        <w:ind w:firstLine="540"/>
        <w:jc w:val="both"/>
      </w:pPr>
      <w:r>
        <w:t>10. Информация на Едином портале, на официальном сайте Департамента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бесплатно.</w:t>
      </w:r>
    </w:p>
    <w:p w:rsidR="00B546F5" w:rsidRDefault="00B546F5">
      <w:pPr>
        <w:pStyle w:val="ConsPlusNormal"/>
        <w:spacing w:before="200"/>
        <w:ind w:firstLine="540"/>
        <w:jc w:val="both"/>
      </w:pPr>
      <w:r>
        <w:t>11. Доступ к информации о сроках и порядке предоставления государственной услуги осуществляется без выполнения каких-либо требований, в том числе без использования программного обеспечения, установка которого на технические средства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или представление персональных данных.</w:t>
      </w:r>
    </w:p>
    <w:p w:rsidR="00B546F5" w:rsidRDefault="00B546F5">
      <w:pPr>
        <w:pStyle w:val="ConsPlusNormal"/>
        <w:jc w:val="both"/>
      </w:pPr>
    </w:p>
    <w:p w:rsidR="00B546F5" w:rsidRDefault="00B546F5">
      <w:pPr>
        <w:pStyle w:val="ConsPlusTitle"/>
        <w:jc w:val="center"/>
        <w:outlineLvl w:val="1"/>
      </w:pPr>
      <w:r>
        <w:t>2. Стандарт предоставления государственной услуги</w:t>
      </w:r>
    </w:p>
    <w:p w:rsidR="00B546F5" w:rsidRDefault="00B546F5">
      <w:pPr>
        <w:pStyle w:val="ConsPlusNormal"/>
        <w:jc w:val="both"/>
      </w:pPr>
    </w:p>
    <w:p w:rsidR="00B546F5" w:rsidRDefault="00B546F5">
      <w:pPr>
        <w:pStyle w:val="ConsPlusNormal"/>
        <w:ind w:firstLine="540"/>
        <w:jc w:val="both"/>
      </w:pPr>
      <w:r>
        <w:t>12. Наименование государственной услуги - установление, изменение и прекращение существования зоны санитарной охраны источников питьевого и хозяйственно-бытового водоснабжения при наличии санитарно-эпидемиологического заключения о соответствии границ таких зон и ограничений использования земельных участков в границах таких зон санитарным правилам.</w:t>
      </w:r>
    </w:p>
    <w:p w:rsidR="00B546F5" w:rsidRDefault="00B546F5">
      <w:pPr>
        <w:pStyle w:val="ConsPlusNormal"/>
        <w:spacing w:before="200"/>
        <w:ind w:firstLine="540"/>
        <w:jc w:val="both"/>
      </w:pPr>
      <w:r>
        <w:t>13. Наименование исполнительного органа государственной власти Томской области, предоставляющего государственную услугу, - Департамент.</w:t>
      </w:r>
    </w:p>
    <w:p w:rsidR="00B546F5" w:rsidRDefault="00B546F5">
      <w:pPr>
        <w:pStyle w:val="ConsPlusNormal"/>
        <w:spacing w:before="200"/>
        <w:ind w:firstLine="540"/>
        <w:jc w:val="both"/>
      </w:pPr>
      <w:r>
        <w:t>14. Результатом предоставления государственной услуги является издание приказа Департамента об установлении, изменении, прекращении существования зоны санитарной охраны источников питьевого и хозяйственно-бытового водоснабжения либо направление уведомления об отказе в предоставлении государственной услуги с указанием причин отказа.</w:t>
      </w:r>
    </w:p>
    <w:p w:rsidR="00B546F5" w:rsidRDefault="00B546F5">
      <w:pPr>
        <w:pStyle w:val="ConsPlusNormal"/>
        <w:spacing w:before="200"/>
        <w:ind w:firstLine="540"/>
        <w:jc w:val="both"/>
      </w:pPr>
      <w:r>
        <w:t>15. Срок предоставления государственной услуги составляет 30 рабочих дней со дня регистрации запроса о предоставления государственной услуги (далее - запрос).</w:t>
      </w:r>
    </w:p>
    <w:p w:rsidR="00B546F5" w:rsidRDefault="00B546F5">
      <w:pPr>
        <w:pStyle w:val="ConsPlusNormal"/>
        <w:spacing w:before="200"/>
        <w:ind w:firstLine="540"/>
        <w:jc w:val="both"/>
      </w:pPr>
      <w:r>
        <w:t>16. Правовыми основаниями для предоставления государственной услуги являются:</w:t>
      </w:r>
    </w:p>
    <w:p w:rsidR="00B546F5" w:rsidRDefault="00B546F5">
      <w:pPr>
        <w:pStyle w:val="ConsPlusNormal"/>
        <w:spacing w:before="200"/>
        <w:ind w:firstLine="540"/>
        <w:jc w:val="both"/>
      </w:pPr>
      <w:hyperlink r:id="rId14">
        <w:r>
          <w:rPr>
            <w:color w:val="0000FF"/>
          </w:rPr>
          <w:t>Конституция</w:t>
        </w:r>
      </w:hyperlink>
      <w:r>
        <w:t xml:space="preserve"> Российской Федерации;</w:t>
      </w:r>
    </w:p>
    <w:p w:rsidR="00B546F5" w:rsidRDefault="00B546F5">
      <w:pPr>
        <w:pStyle w:val="ConsPlusNormal"/>
        <w:spacing w:before="200"/>
        <w:ind w:firstLine="540"/>
        <w:jc w:val="both"/>
      </w:pPr>
      <w:r>
        <w:t xml:space="preserve">Водный </w:t>
      </w:r>
      <w:hyperlink r:id="rId15">
        <w:r>
          <w:rPr>
            <w:color w:val="0000FF"/>
          </w:rPr>
          <w:t>кодекс</w:t>
        </w:r>
      </w:hyperlink>
      <w:r>
        <w:t xml:space="preserve"> Российской Федерации;</w:t>
      </w:r>
    </w:p>
    <w:p w:rsidR="00B546F5" w:rsidRDefault="00B546F5">
      <w:pPr>
        <w:pStyle w:val="ConsPlusNormal"/>
        <w:spacing w:before="200"/>
        <w:ind w:firstLine="540"/>
        <w:jc w:val="both"/>
      </w:pPr>
      <w:r>
        <w:t xml:space="preserve">Земельный </w:t>
      </w:r>
      <w:hyperlink r:id="rId16">
        <w:r>
          <w:rPr>
            <w:color w:val="0000FF"/>
          </w:rPr>
          <w:t>кодекс</w:t>
        </w:r>
      </w:hyperlink>
      <w:r>
        <w:t xml:space="preserve"> Российской Федерации;</w:t>
      </w:r>
    </w:p>
    <w:p w:rsidR="00B546F5" w:rsidRDefault="00B546F5">
      <w:pPr>
        <w:pStyle w:val="ConsPlusNormal"/>
        <w:spacing w:before="200"/>
        <w:ind w:firstLine="540"/>
        <w:jc w:val="both"/>
      </w:pPr>
      <w:r>
        <w:t xml:space="preserve">Федеральный </w:t>
      </w:r>
      <w:hyperlink r:id="rId17">
        <w:r>
          <w:rPr>
            <w:color w:val="0000FF"/>
          </w:rPr>
          <w:t>закон</w:t>
        </w:r>
      </w:hyperlink>
      <w:r>
        <w:t xml:space="preserve"> от 30 марта 1999 года N 52-ФЗ "О санитарно-эпидемиологическом благополучии населения";</w:t>
      </w:r>
    </w:p>
    <w:p w:rsidR="00B546F5" w:rsidRDefault="00B546F5">
      <w:pPr>
        <w:pStyle w:val="ConsPlusNormal"/>
        <w:spacing w:before="200"/>
        <w:ind w:firstLine="540"/>
        <w:jc w:val="both"/>
      </w:pPr>
      <w:r>
        <w:t xml:space="preserve">Федеральный </w:t>
      </w:r>
      <w:hyperlink r:id="rId18">
        <w:r>
          <w:rPr>
            <w:color w:val="0000FF"/>
          </w:rPr>
          <w:t>закон</w:t>
        </w:r>
      </w:hyperlink>
      <w:r>
        <w:t xml:space="preserve"> от 10 января 2002 года N 7-ФЗ "Об охране окружающей среды";</w:t>
      </w:r>
    </w:p>
    <w:p w:rsidR="00B546F5" w:rsidRDefault="00B546F5">
      <w:pPr>
        <w:pStyle w:val="ConsPlusNormal"/>
        <w:spacing w:before="200"/>
        <w:ind w:firstLine="540"/>
        <w:jc w:val="both"/>
      </w:pPr>
      <w:r>
        <w:t xml:space="preserve">Федеральный </w:t>
      </w:r>
      <w:hyperlink r:id="rId19">
        <w:r>
          <w:rPr>
            <w:color w:val="0000FF"/>
          </w:rPr>
          <w:t>закон</w:t>
        </w:r>
      </w:hyperlink>
      <w:r>
        <w:t xml:space="preserve"> от 27 июля 2010 года N 210-ФЗ "Об организации предоставления государственных и муниципальных услуг" (далее - Закон N 210-ФЗ);</w:t>
      </w:r>
    </w:p>
    <w:p w:rsidR="00B546F5" w:rsidRDefault="00B546F5">
      <w:pPr>
        <w:pStyle w:val="ConsPlusNormal"/>
        <w:spacing w:before="200"/>
        <w:ind w:firstLine="540"/>
        <w:jc w:val="both"/>
      </w:pPr>
      <w:hyperlink r:id="rId20">
        <w:r>
          <w:rPr>
            <w:color w:val="0000FF"/>
          </w:rPr>
          <w:t>Постановление</w:t>
        </w:r>
      </w:hyperlink>
      <w:r>
        <w:t xml:space="preserve"> Главного государственного санитарного врача Российской Федерации от 14 марта 2002 года N 10 "О введении в действие санитарных правил и норм "Зоны санитарной охраны источников питьевого водоснабжения и водопроводов питьевого назначения" СанПиН 2.1.4.1110-02" (далее - СанПиН 2.1.4.1110-02);</w:t>
      </w:r>
    </w:p>
    <w:p w:rsidR="00B546F5" w:rsidRDefault="00B546F5">
      <w:pPr>
        <w:pStyle w:val="ConsPlusNormal"/>
        <w:spacing w:before="200"/>
        <w:ind w:firstLine="540"/>
        <w:jc w:val="both"/>
      </w:pPr>
      <w:hyperlink r:id="rId21">
        <w:r>
          <w:rPr>
            <w:color w:val="0000FF"/>
          </w:rPr>
          <w:t>приказ</w:t>
        </w:r>
      </w:hyperlink>
      <w:r>
        <w:t xml:space="preserve"> Министерства экономического развития Российской Федерации от 23.11.2018 N 650 "Об установлении формы графического описания местоположения границ населенных пунктов, территориальных зон, особо охраняемых природных территорий, зон с особыми условиями использования территории, формы текстового описания местоположения границ населенных пунктов, территориальных зон, требований к точности определения координат характерных точек границ населенных пунктов, территориальных зон, особо охраняемых природных территорий, зон с особыми условиями использования территории, формату электронного документа, содержащего сведения о границах населенных пунктов, территориальных зон, особо охраняемых природных территорий, зон с особыми условиями использования территории, и о признании утратившими силу приказов Минэкономразвития России от 23 марта 2016 г. N 163 и от 4 мая 2018 г. N 236" (далее - Приказ N 650).</w:t>
      </w:r>
    </w:p>
    <w:p w:rsidR="00B546F5" w:rsidRDefault="00B546F5">
      <w:pPr>
        <w:pStyle w:val="ConsPlusNormal"/>
        <w:spacing w:before="200"/>
        <w:ind w:firstLine="540"/>
        <w:jc w:val="both"/>
      </w:pPr>
      <w:bookmarkStart w:id="1" w:name="P112"/>
      <w:bookmarkEnd w:id="1"/>
      <w:r>
        <w:t xml:space="preserve">17. Для предоставления государственной услуги, заявитель должен представить самостоятельно документы, указанные в </w:t>
      </w:r>
      <w:hyperlink w:anchor="P114">
        <w:r>
          <w:rPr>
            <w:color w:val="0000FF"/>
          </w:rPr>
          <w:t>пункте 17-1</w:t>
        </w:r>
      </w:hyperlink>
      <w:r>
        <w:t xml:space="preserve"> и </w:t>
      </w:r>
      <w:hyperlink w:anchor="P127">
        <w:r>
          <w:rPr>
            <w:color w:val="0000FF"/>
          </w:rPr>
          <w:t>17-2</w:t>
        </w:r>
      </w:hyperlink>
      <w:r>
        <w:t xml:space="preserve"> настоящего административного регламента.</w:t>
      </w:r>
    </w:p>
    <w:p w:rsidR="00B546F5" w:rsidRDefault="00B546F5">
      <w:pPr>
        <w:pStyle w:val="ConsPlusNormal"/>
        <w:jc w:val="both"/>
      </w:pPr>
      <w:r>
        <w:t xml:space="preserve">(п. 17 в ред. </w:t>
      </w:r>
      <w:hyperlink r:id="rId22">
        <w:r>
          <w:rPr>
            <w:color w:val="0000FF"/>
          </w:rPr>
          <w:t>приказа</w:t>
        </w:r>
      </w:hyperlink>
      <w:r>
        <w:t xml:space="preserve"> Департамента природных ресурсов и охраны окружающей среды Томской области от 04.10.2022 N 180)</w:t>
      </w:r>
    </w:p>
    <w:p w:rsidR="00B546F5" w:rsidRDefault="00B546F5">
      <w:pPr>
        <w:pStyle w:val="ConsPlusNormal"/>
        <w:spacing w:before="200"/>
        <w:ind w:firstLine="540"/>
        <w:jc w:val="both"/>
      </w:pPr>
      <w:bookmarkStart w:id="2" w:name="P114"/>
      <w:bookmarkEnd w:id="2"/>
      <w:r>
        <w:t>17-1. Для установления, изменения зоны санитарной охраны источников питьевого и хозяйственно-бытового водоснабжения при наличии санитарно-эпидемиологического заключения о соответствии границ таких зон и ограничений использования земельных участков в границах таких зон санитарным правилам:</w:t>
      </w:r>
    </w:p>
    <w:p w:rsidR="00B546F5" w:rsidRDefault="00B546F5">
      <w:pPr>
        <w:pStyle w:val="ConsPlusNormal"/>
        <w:spacing w:before="200"/>
        <w:ind w:firstLine="540"/>
        <w:jc w:val="both"/>
      </w:pPr>
      <w:r>
        <w:t xml:space="preserve">1) запрос по </w:t>
      </w:r>
      <w:hyperlink w:anchor="P243">
        <w:r>
          <w:rPr>
            <w:color w:val="0000FF"/>
          </w:rPr>
          <w:t>форме</w:t>
        </w:r>
      </w:hyperlink>
      <w:r>
        <w:t xml:space="preserve"> согласно приложению N 1 к настоящему административному регламенту;</w:t>
      </w:r>
    </w:p>
    <w:p w:rsidR="00B546F5" w:rsidRDefault="00B546F5">
      <w:pPr>
        <w:pStyle w:val="ConsPlusNormal"/>
        <w:spacing w:before="200"/>
        <w:ind w:firstLine="540"/>
        <w:jc w:val="both"/>
      </w:pPr>
      <w:r>
        <w:lastRenderedPageBreak/>
        <w:t xml:space="preserve">2) проект зон санитарной охраны водного объекта, используемого для питьевого и хозяйственно-бытового водоснабжения, разработанный в соответствии с требованиями </w:t>
      </w:r>
      <w:hyperlink r:id="rId23">
        <w:r>
          <w:rPr>
            <w:color w:val="0000FF"/>
          </w:rPr>
          <w:t>СанПиН 2.1.4.1110-02</w:t>
        </w:r>
      </w:hyperlink>
      <w:r>
        <w:t xml:space="preserve"> (далее - проект зон санитарной охраны), на бумажном носителе и в электронном виде;</w:t>
      </w:r>
    </w:p>
    <w:p w:rsidR="00B546F5" w:rsidRDefault="00B546F5">
      <w:pPr>
        <w:pStyle w:val="ConsPlusNormal"/>
        <w:spacing w:before="200"/>
        <w:ind w:firstLine="540"/>
        <w:jc w:val="both"/>
      </w:pPr>
      <w:r>
        <w:t xml:space="preserve">3) картографический материал (в составе проекта зон санитарной охраны) с нанесением границ зон санитарной охраны - в соответствии с требованиями </w:t>
      </w:r>
      <w:hyperlink r:id="rId24">
        <w:r>
          <w:rPr>
            <w:color w:val="0000FF"/>
          </w:rPr>
          <w:t>СанПиН 2.1.4.1110-02</w:t>
        </w:r>
      </w:hyperlink>
      <w:r>
        <w:t>:</w:t>
      </w:r>
    </w:p>
    <w:p w:rsidR="00B546F5" w:rsidRDefault="00B546F5">
      <w:pPr>
        <w:pStyle w:val="ConsPlusNormal"/>
        <w:spacing w:before="200"/>
        <w:ind w:firstLine="540"/>
        <w:jc w:val="both"/>
      </w:pPr>
      <w:r>
        <w:t>а) план первого пояса зон санитарной охраны в масштабе 1:500 - 1:1000;</w:t>
      </w:r>
    </w:p>
    <w:p w:rsidR="00B546F5" w:rsidRDefault="00B546F5">
      <w:pPr>
        <w:pStyle w:val="ConsPlusNormal"/>
        <w:spacing w:before="200"/>
        <w:ind w:firstLine="540"/>
        <w:jc w:val="both"/>
      </w:pPr>
      <w:r>
        <w:t>б) план второго и третьего поясов зон санитарной охраны в масштабе 1:10000 - 1:25000 - при подземном водоисточнике, и в масштабе 1:25000 - 1:50000 - при поверхностном водоисточнике, с нанесением всех расположенных на данной территории объектов;</w:t>
      </w:r>
    </w:p>
    <w:p w:rsidR="00B546F5" w:rsidRDefault="00B546F5">
      <w:pPr>
        <w:pStyle w:val="ConsPlusNormal"/>
        <w:spacing w:before="200"/>
        <w:ind w:firstLine="540"/>
        <w:jc w:val="both"/>
      </w:pPr>
      <w:r>
        <w:t xml:space="preserve">4) сведения в электронной форме о границах зон санитарной охраны, установленных в проекте зон санитарной охраны (текстовое и графическое описание местоположения границ, перечень координат характерных точек этих границ в системе координат, установленной для ведения Единого государственного реестра недвижимости) в соответствии с </w:t>
      </w:r>
      <w:hyperlink r:id="rId25">
        <w:r>
          <w:rPr>
            <w:color w:val="0000FF"/>
          </w:rPr>
          <w:t>приказом</w:t>
        </w:r>
      </w:hyperlink>
      <w:r>
        <w:t xml:space="preserve"> N 650.</w:t>
      </w:r>
    </w:p>
    <w:p w:rsidR="00B546F5" w:rsidRDefault="00B546F5">
      <w:pPr>
        <w:pStyle w:val="ConsPlusNormal"/>
        <w:spacing w:before="200"/>
        <w:ind w:firstLine="540"/>
        <w:jc w:val="both"/>
      </w:pPr>
      <w:r>
        <w:t xml:space="preserve">Формат электронного документа, содержащего сведения о границах зон санитарной охраны, содержание текстового и графического описания местоположения границ зон санитарной охраны, система координат, точность определения координат характерных точек границ зон санитарной охраны должны соответствовать требованиям Федерального </w:t>
      </w:r>
      <w:hyperlink r:id="rId26">
        <w:r>
          <w:rPr>
            <w:color w:val="0000FF"/>
          </w:rPr>
          <w:t>закона</w:t>
        </w:r>
      </w:hyperlink>
      <w:r>
        <w:t xml:space="preserve"> от 13 июля 2015 года N 218-ФЗ "О государственной регистрации недвижимости", подзаконным нормативным правовым актам Правительства Российской Федерации, нормативным правовым актам Федеральной службы государственной регистрации, кадастра и картографии Министерства экономического развития Российской Федерации;</w:t>
      </w:r>
    </w:p>
    <w:p w:rsidR="00B546F5" w:rsidRDefault="00B546F5">
      <w:pPr>
        <w:pStyle w:val="ConsPlusNormal"/>
        <w:spacing w:before="200"/>
        <w:ind w:firstLine="540"/>
        <w:jc w:val="both"/>
      </w:pPr>
      <w:r>
        <w:t xml:space="preserve">5) перечень координат характерных точек в электронном виде в формате XML-файла, оформленный в соответствии с </w:t>
      </w:r>
      <w:hyperlink r:id="rId27">
        <w:r>
          <w:rPr>
            <w:color w:val="0000FF"/>
          </w:rPr>
          <w:t>Приказом</w:t>
        </w:r>
      </w:hyperlink>
      <w:r>
        <w:t xml:space="preserve"> N 650 и подписанный кадастровым инженером;</w:t>
      </w:r>
    </w:p>
    <w:p w:rsidR="00B546F5" w:rsidRDefault="00B546F5">
      <w:pPr>
        <w:pStyle w:val="ConsPlusNormal"/>
        <w:spacing w:before="200"/>
        <w:ind w:firstLine="540"/>
        <w:jc w:val="both"/>
      </w:pPr>
      <w:r>
        <w:t>6) копия санитарно-эпидемиологического заключения уполномоченного органа по надзору в сфере защиты прав потребителей и благополучия человека о соответствии представленного проекта зон санитарной охраны требованиям законодательства Российской Федерации о санитарно-эпидемиологическом благополучии населения (с приложением экспертного заключения);</w:t>
      </w:r>
    </w:p>
    <w:p w:rsidR="00B546F5" w:rsidRDefault="00B546F5">
      <w:pPr>
        <w:pStyle w:val="ConsPlusNormal"/>
        <w:spacing w:before="200"/>
        <w:ind w:firstLine="540"/>
        <w:jc w:val="both"/>
      </w:pPr>
      <w:r>
        <w:t>7) документ, подтверждающий полномочия лица на осуществление действий от имени заявителя (при необходимости).</w:t>
      </w:r>
    </w:p>
    <w:p w:rsidR="00B546F5" w:rsidRDefault="00B546F5">
      <w:pPr>
        <w:pStyle w:val="ConsPlusNormal"/>
        <w:spacing w:before="200"/>
        <w:ind w:firstLine="540"/>
        <w:jc w:val="both"/>
      </w:pPr>
      <w:r>
        <w:t>Запрос представляется непосредственно в Департамент или направляется почтовым отправлением с описью вложения в Департамент.</w:t>
      </w:r>
    </w:p>
    <w:p w:rsidR="00B546F5" w:rsidRDefault="00B546F5">
      <w:pPr>
        <w:pStyle w:val="ConsPlusNormal"/>
        <w:jc w:val="both"/>
      </w:pPr>
      <w:r>
        <w:t xml:space="preserve">(п. 17-1 введен </w:t>
      </w:r>
      <w:hyperlink r:id="rId28">
        <w:r>
          <w:rPr>
            <w:color w:val="0000FF"/>
          </w:rPr>
          <w:t>приказом</w:t>
        </w:r>
      </w:hyperlink>
      <w:r>
        <w:t xml:space="preserve"> Департамента природных ресурсов и охраны окружающей среды Томской области от 04.10.2022 N 180)</w:t>
      </w:r>
    </w:p>
    <w:p w:rsidR="00B546F5" w:rsidRDefault="00B546F5">
      <w:pPr>
        <w:pStyle w:val="ConsPlusNormal"/>
        <w:spacing w:before="200"/>
        <w:ind w:firstLine="540"/>
        <w:jc w:val="both"/>
      </w:pPr>
      <w:bookmarkStart w:id="3" w:name="P127"/>
      <w:bookmarkEnd w:id="3"/>
      <w:r>
        <w:t>17-2. Для прекращения существования зоны санитарной охраны источников питьевого и хозяйственно-бытового водоснабжения:</w:t>
      </w:r>
    </w:p>
    <w:p w:rsidR="00B546F5" w:rsidRDefault="00B546F5">
      <w:pPr>
        <w:pStyle w:val="ConsPlusNormal"/>
        <w:spacing w:before="200"/>
        <w:ind w:firstLine="540"/>
        <w:jc w:val="both"/>
      </w:pPr>
      <w:r>
        <w:t xml:space="preserve">1) запрос по </w:t>
      </w:r>
      <w:hyperlink w:anchor="P372">
        <w:r>
          <w:rPr>
            <w:color w:val="0000FF"/>
          </w:rPr>
          <w:t>форме</w:t>
        </w:r>
      </w:hyperlink>
      <w:r>
        <w:t xml:space="preserve"> согласно приложению N 3 к настоящему административному регламенту;</w:t>
      </w:r>
    </w:p>
    <w:p w:rsidR="00B546F5" w:rsidRDefault="00B546F5">
      <w:pPr>
        <w:pStyle w:val="ConsPlusNormal"/>
        <w:spacing w:before="200"/>
        <w:ind w:firstLine="540"/>
        <w:jc w:val="both"/>
      </w:pPr>
      <w:r>
        <w:t>2) обоснование и копии документов, подтверждающие прекращения существования зоны санитарной охраны;</w:t>
      </w:r>
    </w:p>
    <w:p w:rsidR="00B546F5" w:rsidRDefault="00B546F5">
      <w:pPr>
        <w:pStyle w:val="ConsPlusNormal"/>
        <w:spacing w:before="200"/>
        <w:ind w:firstLine="540"/>
        <w:jc w:val="both"/>
      </w:pPr>
      <w:r>
        <w:t>3) документ, подтверждающий полномочия лица на осуществление действий от имени заявителя (при необходимости).</w:t>
      </w:r>
    </w:p>
    <w:p w:rsidR="00B546F5" w:rsidRDefault="00B546F5">
      <w:pPr>
        <w:pStyle w:val="ConsPlusNormal"/>
        <w:spacing w:before="200"/>
        <w:ind w:firstLine="540"/>
        <w:jc w:val="both"/>
      </w:pPr>
      <w:r>
        <w:t>Запрос представляется непосредственно в Департамент или направляется почтовым отправлением с описью вложения в Департамент.</w:t>
      </w:r>
    </w:p>
    <w:p w:rsidR="00B546F5" w:rsidRDefault="00B546F5">
      <w:pPr>
        <w:pStyle w:val="ConsPlusNormal"/>
        <w:jc w:val="both"/>
      </w:pPr>
      <w:r>
        <w:t xml:space="preserve">(п. 17-2 введен </w:t>
      </w:r>
      <w:hyperlink r:id="rId29">
        <w:r>
          <w:rPr>
            <w:color w:val="0000FF"/>
          </w:rPr>
          <w:t>приказом</w:t>
        </w:r>
      </w:hyperlink>
      <w:r>
        <w:t xml:space="preserve"> Департамента природных ресурсов и охраны окружающей среды Томской области от 04.10.2022 N 180)</w:t>
      </w:r>
    </w:p>
    <w:p w:rsidR="00B546F5" w:rsidRDefault="00B546F5">
      <w:pPr>
        <w:pStyle w:val="ConsPlusNormal"/>
        <w:spacing w:before="200"/>
        <w:ind w:firstLine="540"/>
        <w:jc w:val="both"/>
      </w:pPr>
      <w:r>
        <w:t>18. Копии прилагаемых документов к запросу предоставляются с предъявлением подлинников либо заверенными в установленном законодательством Российской Федерации порядке.</w:t>
      </w:r>
    </w:p>
    <w:p w:rsidR="00B546F5" w:rsidRDefault="00B546F5">
      <w:pPr>
        <w:pStyle w:val="ConsPlusNormal"/>
        <w:spacing w:before="200"/>
        <w:ind w:firstLine="540"/>
        <w:jc w:val="both"/>
      </w:pPr>
      <w:r>
        <w:lastRenderedPageBreak/>
        <w:t>Запрос и прилагаемые к нему документы не должны содержать подчисток либо приписок, зачеркнутых слов и иных не оговоренных в них исправлений, а также повреждений, не позволяющих однозначно истолковать их содержание.</w:t>
      </w:r>
    </w:p>
    <w:p w:rsidR="00B546F5" w:rsidRDefault="00B546F5">
      <w:pPr>
        <w:pStyle w:val="ConsPlusNormal"/>
        <w:spacing w:before="200"/>
        <w:ind w:firstLine="540"/>
        <w:jc w:val="both"/>
      </w:pPr>
      <w:r>
        <w:t>19. Основания для отказа в приеме документов, необходимых для предоставления государственной услуги, основания для приостановления предоставления государственной услуги отсутствуют.</w:t>
      </w:r>
    </w:p>
    <w:p w:rsidR="00B546F5" w:rsidRDefault="00B546F5">
      <w:pPr>
        <w:pStyle w:val="ConsPlusNormal"/>
        <w:spacing w:before="200"/>
        <w:ind w:firstLine="540"/>
        <w:jc w:val="both"/>
      </w:pPr>
      <w:r>
        <w:t>20. Основаниями для отказа в предоставлении государственной услуги являются:</w:t>
      </w:r>
    </w:p>
    <w:p w:rsidR="00B546F5" w:rsidRDefault="00B546F5">
      <w:pPr>
        <w:pStyle w:val="ConsPlusNormal"/>
        <w:spacing w:before="200"/>
        <w:ind w:firstLine="540"/>
        <w:jc w:val="both"/>
      </w:pPr>
      <w:r>
        <w:t>1) отсутствие одного или нескольких документов, необходимых для предоставления государственной услуги;</w:t>
      </w:r>
    </w:p>
    <w:p w:rsidR="00B546F5" w:rsidRDefault="00B546F5">
      <w:pPr>
        <w:pStyle w:val="ConsPlusNormal"/>
        <w:spacing w:before="200"/>
        <w:ind w:firstLine="540"/>
        <w:jc w:val="both"/>
      </w:pPr>
      <w:r>
        <w:t xml:space="preserve">2) несоответствие проекта зон санитарной охраны, картографического материала требованиям </w:t>
      </w:r>
      <w:hyperlink r:id="rId30">
        <w:r>
          <w:rPr>
            <w:color w:val="0000FF"/>
          </w:rPr>
          <w:t>СанПиН 2.1.4.1110-02</w:t>
        </w:r>
      </w:hyperlink>
      <w:r>
        <w:t>;</w:t>
      </w:r>
    </w:p>
    <w:p w:rsidR="00B546F5" w:rsidRDefault="00B546F5">
      <w:pPr>
        <w:pStyle w:val="ConsPlusNormal"/>
        <w:spacing w:before="200"/>
        <w:ind w:firstLine="540"/>
        <w:jc w:val="both"/>
      </w:pPr>
      <w:r>
        <w:t>3) наличие в представленных заявителем в запросе и (или) прилагаемых к нему документах недостоверной или искаженной информации. Проверка достоверности проводится на основании информации, имеющейся в распоряжении Департамента.</w:t>
      </w:r>
    </w:p>
    <w:p w:rsidR="00B546F5" w:rsidRDefault="00B546F5">
      <w:pPr>
        <w:pStyle w:val="ConsPlusNormal"/>
        <w:spacing w:before="200"/>
        <w:ind w:firstLine="540"/>
        <w:jc w:val="both"/>
      </w:pPr>
      <w:r>
        <w:t>21. После устранения оснований для отказа в предоставлении государственной услуги заявитель вправе повторно обратиться для получения государственной услуги в порядке, установленном настоящим административным регламентом.</w:t>
      </w:r>
    </w:p>
    <w:p w:rsidR="00B546F5" w:rsidRDefault="00B546F5">
      <w:pPr>
        <w:pStyle w:val="ConsPlusNormal"/>
        <w:spacing w:before="200"/>
        <w:ind w:firstLine="540"/>
        <w:jc w:val="both"/>
      </w:pPr>
      <w:r>
        <w:t>22. Государственная услуга предоставляется на безвозмездной основе.</w:t>
      </w:r>
    </w:p>
    <w:p w:rsidR="00B546F5" w:rsidRDefault="00B546F5">
      <w:pPr>
        <w:pStyle w:val="ConsPlusNormal"/>
        <w:spacing w:before="200"/>
        <w:ind w:firstLine="540"/>
        <w:jc w:val="both"/>
      </w:pPr>
      <w:r>
        <w:t>23. Максимальный срок ожидания в очереди заявителя при подаче запроса о предоставлении государственной услуги и при получении результата предоставления государственной услуги составляет 15 минут.</w:t>
      </w:r>
    </w:p>
    <w:p w:rsidR="00B546F5" w:rsidRDefault="00B546F5">
      <w:pPr>
        <w:pStyle w:val="ConsPlusNormal"/>
        <w:spacing w:before="200"/>
        <w:ind w:firstLine="540"/>
        <w:jc w:val="both"/>
      </w:pPr>
      <w:r>
        <w:t>24. Датой приема запроса считается дата его официальной регистрации в Департаменте. Запрос регистрируется в день поступления в Департамент.</w:t>
      </w:r>
    </w:p>
    <w:p w:rsidR="00B546F5" w:rsidRDefault="00B546F5">
      <w:pPr>
        <w:pStyle w:val="ConsPlusNormal"/>
        <w:spacing w:before="200"/>
        <w:ind w:firstLine="540"/>
        <w:jc w:val="both"/>
      </w:pPr>
      <w:r>
        <w:t>25. К помещениям, в которых предоставляется государственная услуга, залу ожидания, местам для заполнения запросов о предоставлении государственной услуги, информационным стендам предъявляются следующие требования:</w:t>
      </w:r>
    </w:p>
    <w:p w:rsidR="00B546F5" w:rsidRDefault="00B546F5">
      <w:pPr>
        <w:pStyle w:val="ConsPlusNormal"/>
        <w:spacing w:before="200"/>
        <w:ind w:firstLine="540"/>
        <w:jc w:val="both"/>
      </w:pPr>
      <w:r>
        <w:t>1) центральный вход в здание, в котором расположены помещения для приема заявителей, должен быть оборудован информационной табличкой (вывеской), содержащей полное наименование Департамента; двери помещений Департамента для приема заявителей оборудуются табличками, содержащими информацию о фамилиях, именах, отчествах (последних - при наличии) и должностях сотрудников;</w:t>
      </w:r>
    </w:p>
    <w:p w:rsidR="00B546F5" w:rsidRDefault="00B546F5">
      <w:pPr>
        <w:pStyle w:val="ConsPlusNormal"/>
        <w:spacing w:before="200"/>
        <w:ind w:firstLine="540"/>
        <w:jc w:val="both"/>
      </w:pPr>
      <w:r>
        <w:t>2) помещения, в которых предоставляются государственные услуги, зал ожидания, места для заполнения запросов, информационные стенды с образцами заполнения запроса и перечнем документов, необходимых для предоставления государственной услуги, должны соответствовать санитарно-эпидемиологическим требованиям, требованиям пожарной безопасности, а также обеспечивать беспрепятственный доступ инвалидов в соответствии с законодательством Российской Федерации о социальной защите инвалидов;</w:t>
      </w:r>
    </w:p>
    <w:p w:rsidR="00B546F5" w:rsidRDefault="00B546F5">
      <w:pPr>
        <w:pStyle w:val="ConsPlusNormal"/>
        <w:spacing w:before="200"/>
        <w:ind w:firstLine="540"/>
        <w:jc w:val="both"/>
      </w:pPr>
      <w:r>
        <w:t>3) зал ожидания и места для заполнения запросов о предоставлении государственной услуги должны быть оборудованы стульями, столами, обеспечены образцами заполнения документов, бланками запросов и канцелярскими принадлежностями;</w:t>
      </w:r>
    </w:p>
    <w:p w:rsidR="00B546F5" w:rsidRDefault="00B546F5">
      <w:pPr>
        <w:pStyle w:val="ConsPlusNormal"/>
        <w:spacing w:before="200"/>
        <w:ind w:firstLine="540"/>
        <w:jc w:val="both"/>
      </w:pPr>
      <w:r>
        <w:t>4) информационные стенды должны содержать печатные извлечения из законодательных и иных нормативных правовых актов, содержащих нормы, регулирующие деятельность Департамента по предоставлению государственной услуги, текст настоящего административного регламента, перечень документов, необходимых для предоставления государственной услуги, образцы оформления документов, необходимых для предоставления государственной услуги.</w:t>
      </w:r>
    </w:p>
    <w:p w:rsidR="00B546F5" w:rsidRDefault="00B546F5">
      <w:pPr>
        <w:pStyle w:val="ConsPlusNormal"/>
        <w:spacing w:before="200"/>
        <w:ind w:firstLine="540"/>
        <w:jc w:val="both"/>
      </w:pPr>
      <w:r>
        <w:t>26. Показателями доступности предоставления государственной услуги являются:</w:t>
      </w:r>
    </w:p>
    <w:p w:rsidR="00B546F5" w:rsidRDefault="00B546F5">
      <w:pPr>
        <w:pStyle w:val="ConsPlusNormal"/>
        <w:spacing w:before="200"/>
        <w:ind w:firstLine="540"/>
        <w:jc w:val="both"/>
      </w:pPr>
      <w:r>
        <w:t>1) бесплатность предоставления государственной услуги;</w:t>
      </w:r>
    </w:p>
    <w:p w:rsidR="00B546F5" w:rsidRDefault="00B546F5">
      <w:pPr>
        <w:pStyle w:val="ConsPlusNormal"/>
        <w:spacing w:before="200"/>
        <w:ind w:firstLine="540"/>
        <w:jc w:val="both"/>
      </w:pPr>
      <w:r>
        <w:t xml:space="preserve">2) возможность получения информации о ходе предоставления государственной услуги, в </w:t>
      </w:r>
      <w:r>
        <w:lastRenderedPageBreak/>
        <w:t>том числе с использованием телефонной связи, электронной почты;</w:t>
      </w:r>
    </w:p>
    <w:p w:rsidR="00B546F5" w:rsidRDefault="00B546F5">
      <w:pPr>
        <w:pStyle w:val="ConsPlusNormal"/>
        <w:spacing w:before="200"/>
        <w:ind w:firstLine="540"/>
        <w:jc w:val="both"/>
      </w:pPr>
      <w:r>
        <w:t>3) размещение информации о порядке предоставления государственной услуги на информационных стендах;</w:t>
      </w:r>
    </w:p>
    <w:p w:rsidR="00B546F5" w:rsidRDefault="00B546F5">
      <w:pPr>
        <w:pStyle w:val="ConsPlusNormal"/>
        <w:spacing w:before="200"/>
        <w:ind w:firstLine="540"/>
        <w:jc w:val="both"/>
      </w:pPr>
      <w:r>
        <w:t>4) размещение информации о порядке предоставления государственной услуги на официальном сайте Департамента и на Едином портале;</w:t>
      </w:r>
    </w:p>
    <w:p w:rsidR="00B546F5" w:rsidRDefault="00B546F5">
      <w:pPr>
        <w:pStyle w:val="ConsPlusNormal"/>
        <w:spacing w:before="200"/>
        <w:ind w:firstLine="540"/>
        <w:jc w:val="both"/>
      </w:pPr>
      <w:r>
        <w:t>5) размещение информации о порядке предоставления государственной услуги в средствах массовой информации.</w:t>
      </w:r>
    </w:p>
    <w:p w:rsidR="00B546F5" w:rsidRDefault="00B546F5">
      <w:pPr>
        <w:pStyle w:val="ConsPlusNormal"/>
        <w:spacing w:before="200"/>
        <w:ind w:firstLine="540"/>
        <w:jc w:val="both"/>
      </w:pPr>
      <w:r>
        <w:t>27. Показателями качества предоставления государственной услуги являются:</w:t>
      </w:r>
    </w:p>
    <w:p w:rsidR="00B546F5" w:rsidRDefault="00B546F5">
      <w:pPr>
        <w:pStyle w:val="ConsPlusNormal"/>
        <w:spacing w:before="200"/>
        <w:ind w:firstLine="540"/>
        <w:jc w:val="both"/>
      </w:pPr>
      <w:r>
        <w:t>1) соблюдение сроков предоставления государственной услуги;</w:t>
      </w:r>
    </w:p>
    <w:p w:rsidR="00B546F5" w:rsidRDefault="00B546F5">
      <w:pPr>
        <w:pStyle w:val="ConsPlusNormal"/>
        <w:spacing w:before="200"/>
        <w:ind w:firstLine="540"/>
        <w:jc w:val="both"/>
      </w:pPr>
      <w:r>
        <w:t>2) обоснованность отказов в предоставлении государственной услуги;</w:t>
      </w:r>
    </w:p>
    <w:p w:rsidR="00B546F5" w:rsidRDefault="00B546F5">
      <w:pPr>
        <w:pStyle w:val="ConsPlusNormal"/>
        <w:spacing w:before="200"/>
        <w:ind w:firstLine="540"/>
        <w:jc w:val="both"/>
      </w:pPr>
      <w:r>
        <w:t>3) отсутствие удовлетворенных жалоб на качество предоставления государственной услуги, действия (бездействия) должностных лиц и решений, принимаемых (осуществляемых) в ходе предоставления государственной услуги.</w:t>
      </w:r>
    </w:p>
    <w:p w:rsidR="00B546F5" w:rsidRDefault="00B546F5">
      <w:pPr>
        <w:pStyle w:val="ConsPlusNormal"/>
        <w:spacing w:before="200"/>
        <w:ind w:firstLine="540"/>
        <w:jc w:val="both"/>
      </w:pPr>
      <w:r>
        <w:t>28. Предоставление государственной услуги в многофункциональном центре предоставления государственных и муниципальных услуг, а также в электронном виде не предусмотрено.</w:t>
      </w:r>
    </w:p>
    <w:p w:rsidR="00B546F5" w:rsidRDefault="00B546F5">
      <w:pPr>
        <w:pStyle w:val="ConsPlusNormal"/>
        <w:jc w:val="both"/>
      </w:pPr>
    </w:p>
    <w:p w:rsidR="00B546F5" w:rsidRDefault="00B546F5">
      <w:pPr>
        <w:pStyle w:val="ConsPlusTitle"/>
        <w:jc w:val="center"/>
        <w:outlineLvl w:val="1"/>
      </w:pPr>
      <w:r>
        <w:t>3. Состав, последовательность и сроки выполнения</w:t>
      </w:r>
    </w:p>
    <w:p w:rsidR="00B546F5" w:rsidRDefault="00B546F5">
      <w:pPr>
        <w:pStyle w:val="ConsPlusTitle"/>
        <w:jc w:val="center"/>
      </w:pPr>
      <w:r>
        <w:t>административных процедур, требования</w:t>
      </w:r>
    </w:p>
    <w:p w:rsidR="00B546F5" w:rsidRDefault="00B546F5">
      <w:pPr>
        <w:pStyle w:val="ConsPlusTitle"/>
        <w:jc w:val="center"/>
      </w:pPr>
      <w:r>
        <w:t>к порядку их выполнения</w:t>
      </w:r>
    </w:p>
    <w:p w:rsidR="00B546F5" w:rsidRDefault="00B546F5">
      <w:pPr>
        <w:pStyle w:val="ConsPlusNormal"/>
        <w:jc w:val="both"/>
      </w:pPr>
    </w:p>
    <w:p w:rsidR="00B546F5" w:rsidRDefault="00B546F5">
      <w:pPr>
        <w:pStyle w:val="ConsPlusNormal"/>
        <w:ind w:firstLine="540"/>
        <w:jc w:val="both"/>
      </w:pPr>
      <w:r>
        <w:t>29. Предоставление государственной услуги включает в себя выполнение следующих административных процедур:</w:t>
      </w:r>
    </w:p>
    <w:p w:rsidR="00B546F5" w:rsidRDefault="00B546F5">
      <w:pPr>
        <w:pStyle w:val="ConsPlusNormal"/>
        <w:spacing w:before="200"/>
        <w:ind w:firstLine="540"/>
        <w:jc w:val="both"/>
      </w:pPr>
      <w:r>
        <w:t>1) прием и регистрация запроса и назначение ответственного исполнителя;</w:t>
      </w:r>
    </w:p>
    <w:p w:rsidR="00B546F5" w:rsidRDefault="00B546F5">
      <w:pPr>
        <w:pStyle w:val="ConsPlusNormal"/>
        <w:spacing w:before="200"/>
        <w:ind w:firstLine="540"/>
        <w:jc w:val="both"/>
      </w:pPr>
      <w:r>
        <w:t>2) рассмотрение запроса и приложенных к нему документов для предоставления государственной услуги;</w:t>
      </w:r>
    </w:p>
    <w:p w:rsidR="00B546F5" w:rsidRDefault="00B546F5">
      <w:pPr>
        <w:pStyle w:val="ConsPlusNormal"/>
        <w:spacing w:before="200"/>
        <w:ind w:firstLine="540"/>
        <w:jc w:val="both"/>
      </w:pPr>
      <w:r>
        <w:t>3) издание приказа Департамента об установлении, изменении и прекращении существования зоны санитарной охраны источников питьевого и хозяйственно-бытового водоснабжения либо мотивированного уведомления об отказе в предоставлении государственной услуги;</w:t>
      </w:r>
    </w:p>
    <w:p w:rsidR="00B546F5" w:rsidRDefault="00B546F5">
      <w:pPr>
        <w:pStyle w:val="ConsPlusNormal"/>
        <w:spacing w:before="200"/>
        <w:ind w:firstLine="540"/>
        <w:jc w:val="both"/>
      </w:pPr>
      <w:r>
        <w:t>4) выдача (направление) заявителю документов, являющихся результатом предоставления государственной услуги.</w:t>
      </w:r>
    </w:p>
    <w:p w:rsidR="00B546F5" w:rsidRDefault="00B546F5">
      <w:pPr>
        <w:pStyle w:val="ConsPlusNormal"/>
        <w:spacing w:before="200"/>
        <w:ind w:firstLine="540"/>
        <w:jc w:val="both"/>
      </w:pPr>
      <w:r>
        <w:t>30. Основанием для начала административной процедуры "Прием и регистрация запроса и назначение ответственного исполнителя" является поступление в Департамент запроса и прилагаемых к нему документов.</w:t>
      </w:r>
    </w:p>
    <w:p w:rsidR="00B546F5" w:rsidRDefault="00B546F5">
      <w:pPr>
        <w:pStyle w:val="ConsPlusNormal"/>
        <w:spacing w:before="200"/>
        <w:ind w:firstLine="540"/>
        <w:jc w:val="both"/>
      </w:pPr>
      <w:r>
        <w:t xml:space="preserve">31. Специалист Департамента, ответственный за регистрацию документов, ставит на запросе входящий номер и передает заявителю оригинал </w:t>
      </w:r>
      <w:hyperlink w:anchor="P329">
        <w:r>
          <w:rPr>
            <w:color w:val="0000FF"/>
          </w:rPr>
          <w:t>расписки</w:t>
        </w:r>
      </w:hyperlink>
      <w:r>
        <w:t xml:space="preserve"> о получении запроса с указанием фактически представленных документов по форме согласно приложению N 2 к настоящему административному регламенту.</w:t>
      </w:r>
    </w:p>
    <w:p w:rsidR="00B546F5" w:rsidRDefault="00B546F5">
      <w:pPr>
        <w:pStyle w:val="ConsPlusNormal"/>
        <w:jc w:val="both"/>
      </w:pPr>
      <w:r>
        <w:t xml:space="preserve">(в ред. </w:t>
      </w:r>
      <w:hyperlink r:id="rId31">
        <w:r>
          <w:rPr>
            <w:color w:val="0000FF"/>
          </w:rPr>
          <w:t>приказа</w:t>
        </w:r>
      </w:hyperlink>
      <w:r>
        <w:t xml:space="preserve"> Департамента природных ресурсов и охраны окружающей среды Томской области от 04.10.2022 N 180)</w:t>
      </w:r>
    </w:p>
    <w:p w:rsidR="00B546F5" w:rsidRDefault="00B546F5">
      <w:pPr>
        <w:pStyle w:val="ConsPlusNormal"/>
        <w:spacing w:before="200"/>
        <w:ind w:firstLine="540"/>
        <w:jc w:val="both"/>
      </w:pPr>
      <w:r>
        <w:t>При поступлении запроса о предоставлении государственной услуги, направленного по почте, расписка высылается заявителю в течение следующего рабочего дня, следующего за днем регистрации запроса, по указанному заявителем почтовому адресу с уведомлением о вручении.</w:t>
      </w:r>
    </w:p>
    <w:p w:rsidR="00B546F5" w:rsidRDefault="00B546F5">
      <w:pPr>
        <w:pStyle w:val="ConsPlusNormal"/>
        <w:spacing w:before="200"/>
        <w:ind w:firstLine="540"/>
        <w:jc w:val="both"/>
      </w:pPr>
      <w:r>
        <w:t>32. Специалист Департамента, ответственный за регистрацию документов, направляет запрос и прилагаемые к нему документы начальнику Департамента.</w:t>
      </w:r>
    </w:p>
    <w:p w:rsidR="00B546F5" w:rsidRDefault="00B546F5">
      <w:pPr>
        <w:pStyle w:val="ConsPlusNormal"/>
        <w:spacing w:before="200"/>
        <w:ind w:firstLine="540"/>
        <w:jc w:val="both"/>
      </w:pPr>
      <w:r>
        <w:t>33. Начальник Департамента направляет запрос и прилагаемые к нему документы начальнику отдела водных ресурсов комитета эколого-экономической экспертизы Департамента.</w:t>
      </w:r>
    </w:p>
    <w:p w:rsidR="00B546F5" w:rsidRDefault="00B546F5">
      <w:pPr>
        <w:pStyle w:val="ConsPlusNormal"/>
        <w:spacing w:before="200"/>
        <w:ind w:firstLine="540"/>
        <w:jc w:val="both"/>
      </w:pPr>
      <w:r>
        <w:lastRenderedPageBreak/>
        <w:t>34. Начальник отдела водных ресурсов комитета эколого-экономической экспертизы Департамента определяет специалиста отдела водных ресурсов комитета эколого-экономической экспертизы Департамента, ответственного за предоставление государственной услуги (далее - ответственный исполнитель).</w:t>
      </w:r>
    </w:p>
    <w:p w:rsidR="00B546F5" w:rsidRDefault="00B546F5">
      <w:pPr>
        <w:pStyle w:val="ConsPlusNormal"/>
        <w:spacing w:before="200"/>
        <w:ind w:firstLine="540"/>
        <w:jc w:val="both"/>
      </w:pPr>
      <w:r>
        <w:t>35. Результатом административной процедуры является регистрация запроса и передача запроса и приложенных к нему документов ответственному исполнителю.</w:t>
      </w:r>
    </w:p>
    <w:p w:rsidR="00B546F5" w:rsidRDefault="00B546F5">
      <w:pPr>
        <w:pStyle w:val="ConsPlusNormal"/>
        <w:spacing w:before="200"/>
        <w:ind w:firstLine="540"/>
        <w:jc w:val="both"/>
      </w:pPr>
      <w:r>
        <w:t>36. Срок выполнения административной процедуры составляет 3 рабочих дня со дня регистрации запроса в Департаменте.</w:t>
      </w:r>
    </w:p>
    <w:p w:rsidR="00B546F5" w:rsidRDefault="00B546F5">
      <w:pPr>
        <w:pStyle w:val="ConsPlusNormal"/>
        <w:spacing w:before="200"/>
        <w:ind w:firstLine="540"/>
        <w:jc w:val="both"/>
      </w:pPr>
      <w:r>
        <w:t>37. Основанием для начала административной процедуры "Рассмотрение запроса и приложенных к нему документов для предоставления государственной услуги" является получение ответственным исполнителем запроса и прилагаемых к нему документов.</w:t>
      </w:r>
    </w:p>
    <w:p w:rsidR="00B546F5" w:rsidRDefault="00B546F5">
      <w:pPr>
        <w:pStyle w:val="ConsPlusNormal"/>
        <w:spacing w:before="200"/>
        <w:ind w:firstLine="540"/>
        <w:jc w:val="both"/>
      </w:pPr>
      <w:r>
        <w:t>38. Ответственный исполнитель при получении запроса и прилагаемых к нему документов осуществляет проверку:</w:t>
      </w:r>
    </w:p>
    <w:p w:rsidR="00B546F5" w:rsidRDefault="00B546F5">
      <w:pPr>
        <w:pStyle w:val="ConsPlusNormal"/>
        <w:spacing w:before="200"/>
        <w:ind w:firstLine="540"/>
        <w:jc w:val="both"/>
      </w:pPr>
      <w:r>
        <w:t xml:space="preserve">1) наличия документов, указанных в </w:t>
      </w:r>
      <w:hyperlink w:anchor="P112">
        <w:r>
          <w:rPr>
            <w:color w:val="0000FF"/>
          </w:rPr>
          <w:t>пункте 17</w:t>
        </w:r>
      </w:hyperlink>
      <w:r>
        <w:t xml:space="preserve"> настоящего административного регламента;</w:t>
      </w:r>
    </w:p>
    <w:p w:rsidR="00B546F5" w:rsidRDefault="00B546F5">
      <w:pPr>
        <w:pStyle w:val="ConsPlusNormal"/>
        <w:spacing w:before="200"/>
        <w:ind w:firstLine="540"/>
        <w:jc w:val="both"/>
      </w:pPr>
      <w:r>
        <w:t>2) соответствия представленных документов требованиям законодательства Российской Федерации;</w:t>
      </w:r>
    </w:p>
    <w:p w:rsidR="00B546F5" w:rsidRDefault="00B546F5">
      <w:pPr>
        <w:pStyle w:val="ConsPlusNormal"/>
        <w:spacing w:before="200"/>
        <w:ind w:firstLine="540"/>
        <w:jc w:val="both"/>
      </w:pPr>
      <w:r>
        <w:t>3) достоверности и соответствия санитарно-эпидемиологическому заключению уполномоченного органа по надзору в сфере защиты прав потребителей и благополучия человека о соответствии представленного проекта зон санитарной охраны требованиям законодательства Российской Федерации о санитарно-эпидемиологическом благополучии населения.</w:t>
      </w:r>
    </w:p>
    <w:p w:rsidR="00B546F5" w:rsidRDefault="00B546F5">
      <w:pPr>
        <w:pStyle w:val="ConsPlusNormal"/>
        <w:spacing w:before="200"/>
        <w:ind w:firstLine="540"/>
        <w:jc w:val="both"/>
      </w:pPr>
      <w:r>
        <w:t>39. По итогам рассмотрения запроса и прилагаемых к нему документов ответственный исполнитель подготавливает проект приказа Департамента об установлении, изменении и прекращении существования зоны санитарной охраны источников питьевого и хозяйственно-бытового водоснабжения за подписью начальника Департамента.</w:t>
      </w:r>
    </w:p>
    <w:p w:rsidR="00B546F5" w:rsidRDefault="00B546F5">
      <w:pPr>
        <w:pStyle w:val="ConsPlusNormal"/>
        <w:spacing w:before="200"/>
        <w:ind w:firstLine="540"/>
        <w:jc w:val="both"/>
      </w:pPr>
      <w:r>
        <w:t>40. Если при рассмотрении запроса и прилагаемых к нему документов установлено наличие оснований для отказа в предоставлении государственной услуги, ответственный исполнитель подготавливает мотивированное уведомление об отказе в предоставлении государственной услуги за подписью начальника Департамента.</w:t>
      </w:r>
    </w:p>
    <w:p w:rsidR="00B546F5" w:rsidRDefault="00B546F5">
      <w:pPr>
        <w:pStyle w:val="ConsPlusNormal"/>
        <w:spacing w:before="200"/>
        <w:ind w:firstLine="540"/>
        <w:jc w:val="both"/>
      </w:pPr>
      <w:r>
        <w:t>41. Проект приказа Департамента об установлении, изменении и прекращении существования зоны санитарной охраны источников питьевого и хозяйственно-бытового водоснабжения либо проект мотивированного уведомления об отказе в предоставлении государственной услуги направляется начальнику Департамента для подписания.</w:t>
      </w:r>
    </w:p>
    <w:p w:rsidR="00B546F5" w:rsidRDefault="00B546F5">
      <w:pPr>
        <w:pStyle w:val="ConsPlusNormal"/>
        <w:spacing w:before="200"/>
        <w:ind w:firstLine="540"/>
        <w:jc w:val="both"/>
      </w:pPr>
      <w:r>
        <w:t>42. Результатом выполнения административной процедуры является подписание начальником Департамента приказа Департамента об установлении, изменении и прекращении существования зоны санитарной охраны источников питьевого и хозяйственно-бытового водоснабжения либо мотивированного уведомления об отказе в предоставлении государственной услуги.</w:t>
      </w:r>
    </w:p>
    <w:p w:rsidR="00B546F5" w:rsidRDefault="00B546F5">
      <w:pPr>
        <w:pStyle w:val="ConsPlusNormal"/>
        <w:spacing w:before="200"/>
        <w:ind w:firstLine="540"/>
        <w:jc w:val="both"/>
      </w:pPr>
      <w:r>
        <w:t>43. Срок выполнения административной процедуры не может превышать 24 рабочих дня со дня получения запроса и приложенных к нему документов ответственным исполнителем.</w:t>
      </w:r>
    </w:p>
    <w:p w:rsidR="00B546F5" w:rsidRDefault="00B546F5">
      <w:pPr>
        <w:pStyle w:val="ConsPlusNormal"/>
        <w:spacing w:before="200"/>
        <w:ind w:firstLine="540"/>
        <w:jc w:val="both"/>
      </w:pPr>
      <w:r>
        <w:t>44. Основанием для проведения административной процедуры "Выдача (направление) заявителю документов, являющихся результатом предоставления государственной услуги" является поступление ответственному исполнителю документа, являющегося результатом предоставления государственной услуги.</w:t>
      </w:r>
    </w:p>
    <w:p w:rsidR="00B546F5" w:rsidRDefault="00B546F5">
      <w:pPr>
        <w:pStyle w:val="ConsPlusNormal"/>
        <w:spacing w:before="200"/>
        <w:ind w:firstLine="540"/>
        <w:jc w:val="both"/>
      </w:pPr>
      <w:r>
        <w:t>45. Ответственный исполнитель в течение 1 рабочего дня со дня получения документа, являющегося результатом предоставления государственной услуги, информирует заявителя по телефону или в электронном виде о готовности документов.</w:t>
      </w:r>
    </w:p>
    <w:p w:rsidR="00B546F5" w:rsidRDefault="00B546F5">
      <w:pPr>
        <w:pStyle w:val="ConsPlusNormal"/>
        <w:spacing w:before="200"/>
        <w:ind w:firstLine="540"/>
        <w:jc w:val="both"/>
      </w:pPr>
      <w:r>
        <w:t>46. Заявитель по его выбору вправе получить результат предоставления государственной услуги в форме электронного документа или документа на бумажном носителе.</w:t>
      </w:r>
    </w:p>
    <w:p w:rsidR="00B546F5" w:rsidRDefault="00B546F5">
      <w:pPr>
        <w:pStyle w:val="ConsPlusNormal"/>
        <w:spacing w:before="200"/>
        <w:ind w:firstLine="540"/>
        <w:jc w:val="both"/>
      </w:pPr>
      <w:r>
        <w:t xml:space="preserve">47. Ответственный исполнитель при личном обращении заявителя в Департамент </w:t>
      </w:r>
      <w:r>
        <w:lastRenderedPageBreak/>
        <w:t>устанавливает личность заявителя и выдает ему документ, являющийся результатом предоставления государственной услуги.</w:t>
      </w:r>
    </w:p>
    <w:p w:rsidR="00B546F5" w:rsidRDefault="00B546F5">
      <w:pPr>
        <w:pStyle w:val="ConsPlusNormal"/>
        <w:spacing w:before="200"/>
        <w:ind w:firstLine="540"/>
        <w:jc w:val="both"/>
      </w:pPr>
      <w:r>
        <w:t>На втором экземпляре документа, который остается в Департаменте, заявитель ставит отметку о получении ("Документ получил") с указанием фамилии, имени, отчества (последнее - при наличии), даты.</w:t>
      </w:r>
    </w:p>
    <w:p w:rsidR="00B546F5" w:rsidRDefault="00B546F5">
      <w:pPr>
        <w:pStyle w:val="ConsPlusNormal"/>
        <w:spacing w:before="200"/>
        <w:ind w:firstLine="540"/>
        <w:jc w:val="both"/>
      </w:pPr>
      <w:r>
        <w:t>48. При получении от заявителя сообщения об отсутствии возможности личного получения результата предоставления государственной услуги ответственный исполнитель в течение 2 рабочих дней направляет документы заявителю способом, позволяющим подтвердить факт и дату отправления.</w:t>
      </w:r>
    </w:p>
    <w:p w:rsidR="00B546F5" w:rsidRDefault="00B546F5">
      <w:pPr>
        <w:pStyle w:val="ConsPlusNormal"/>
        <w:spacing w:before="200"/>
        <w:ind w:firstLine="540"/>
        <w:jc w:val="both"/>
      </w:pPr>
      <w:r>
        <w:t>49. Срок выполнения административной процедуры составляет 3 рабочих дня со дня поступления ответственному исполнителю документа, являющегося результатом предоставления государственной услуги.</w:t>
      </w:r>
    </w:p>
    <w:p w:rsidR="00B546F5" w:rsidRDefault="00B546F5">
      <w:pPr>
        <w:pStyle w:val="ConsPlusNormal"/>
        <w:jc w:val="both"/>
      </w:pPr>
    </w:p>
    <w:p w:rsidR="00B546F5" w:rsidRDefault="00B546F5">
      <w:pPr>
        <w:pStyle w:val="ConsPlusTitle"/>
        <w:jc w:val="center"/>
        <w:outlineLvl w:val="1"/>
      </w:pPr>
      <w:r>
        <w:t>4. Формы контроля за исполнением</w:t>
      </w:r>
    </w:p>
    <w:p w:rsidR="00B546F5" w:rsidRDefault="00B546F5">
      <w:pPr>
        <w:pStyle w:val="ConsPlusTitle"/>
        <w:jc w:val="center"/>
      </w:pPr>
      <w:r>
        <w:t>административного регламента</w:t>
      </w:r>
    </w:p>
    <w:p w:rsidR="00B546F5" w:rsidRDefault="00B546F5">
      <w:pPr>
        <w:pStyle w:val="ConsPlusNormal"/>
        <w:jc w:val="both"/>
      </w:pPr>
    </w:p>
    <w:p w:rsidR="00B546F5" w:rsidRDefault="00B546F5">
      <w:pPr>
        <w:pStyle w:val="ConsPlusNormal"/>
        <w:ind w:firstLine="540"/>
        <w:jc w:val="both"/>
      </w:pPr>
      <w:r>
        <w:t>50. Контроль за исполнением настоящего административного регламента осуществляется в форме текущего и последующего контроля.</w:t>
      </w:r>
    </w:p>
    <w:p w:rsidR="00B546F5" w:rsidRDefault="00B546F5">
      <w:pPr>
        <w:pStyle w:val="ConsPlusNormal"/>
        <w:spacing w:before="200"/>
        <w:ind w:firstLine="540"/>
        <w:jc w:val="both"/>
      </w:pPr>
      <w:r>
        <w:t>51. Текущий контроль за исполнением ответственным исполнителем положений настоящего административного регламента и иных нормативных правовых актов Российской Федерации и Томской области, устанавливающих требования к предоставлению государственной услуги, а также принятием им решений, осуществляется начальником отдела водных ресурсов комитета эколого-экономической экспертизы Департамента.</w:t>
      </w:r>
    </w:p>
    <w:p w:rsidR="00B546F5" w:rsidRDefault="00B546F5">
      <w:pPr>
        <w:pStyle w:val="ConsPlusNormal"/>
        <w:spacing w:before="200"/>
        <w:ind w:firstLine="540"/>
        <w:jc w:val="both"/>
      </w:pPr>
      <w:r>
        <w:t>Специалисты Департамента, ответственные за предоставление государственной услуги, несут дисциплинарную, административную и иную ответственность, установленную законодательством Российской Федерации, за соблюдение сроков и порядка исполнения каждой административной процедуры, указанной в настоящем административном регламенте.</w:t>
      </w:r>
    </w:p>
    <w:p w:rsidR="00B546F5" w:rsidRDefault="00B546F5">
      <w:pPr>
        <w:pStyle w:val="ConsPlusNormal"/>
        <w:spacing w:before="200"/>
        <w:ind w:firstLine="540"/>
        <w:jc w:val="both"/>
      </w:pPr>
      <w:r>
        <w:t>52. Последующий контроль осуществляется посредством проведения проверок в случае поступления в Департамент информации о решениях, действиях (бездействии) специалистов Департамента, участвующих в предоставлении государственной услуги, которыми нарушены требования, установленные настоящим административным регламентом.</w:t>
      </w:r>
    </w:p>
    <w:p w:rsidR="00B546F5" w:rsidRDefault="00B546F5">
      <w:pPr>
        <w:pStyle w:val="ConsPlusNormal"/>
        <w:spacing w:before="200"/>
        <w:ind w:firstLine="540"/>
        <w:jc w:val="both"/>
      </w:pPr>
      <w:r>
        <w:t>Проверка проводится на основании распоряжения Департамента о проведении проверки, которым определяется должностное лицо Департамента, проводящее проверку, срок проведения проверки, даты начала и окончания проведения проверки, срок оформления результатов проверки.</w:t>
      </w:r>
    </w:p>
    <w:p w:rsidR="00B546F5" w:rsidRDefault="00B546F5">
      <w:pPr>
        <w:pStyle w:val="ConsPlusNormal"/>
        <w:spacing w:before="200"/>
        <w:ind w:firstLine="540"/>
        <w:jc w:val="both"/>
      </w:pPr>
      <w:r>
        <w:t>53. В случае выявления при осуществлении контроля за исполнением настоящего административного регламента нарушений требований, установленных настоящим административным регламентом, виновные лица привлекаются к ответственности в соответствии с законодательством Российской Федерации.</w:t>
      </w:r>
    </w:p>
    <w:p w:rsidR="00B546F5" w:rsidRDefault="00B546F5">
      <w:pPr>
        <w:pStyle w:val="ConsPlusNormal"/>
        <w:jc w:val="both"/>
      </w:pPr>
    </w:p>
    <w:p w:rsidR="00B546F5" w:rsidRDefault="00B546F5">
      <w:pPr>
        <w:pStyle w:val="ConsPlusTitle"/>
        <w:jc w:val="center"/>
        <w:outlineLvl w:val="1"/>
      </w:pPr>
      <w:r>
        <w:t>5. Досудебный (внесудебный) порядок обжалования решений</w:t>
      </w:r>
    </w:p>
    <w:p w:rsidR="00B546F5" w:rsidRDefault="00B546F5">
      <w:pPr>
        <w:pStyle w:val="ConsPlusTitle"/>
        <w:jc w:val="center"/>
      </w:pPr>
      <w:r>
        <w:t>и действий (бездействия) Департамента, многофункционального</w:t>
      </w:r>
    </w:p>
    <w:p w:rsidR="00B546F5" w:rsidRDefault="00B546F5">
      <w:pPr>
        <w:pStyle w:val="ConsPlusTitle"/>
        <w:jc w:val="center"/>
      </w:pPr>
      <w:r>
        <w:t>центра по предоставлению государственных услуг, а также их</w:t>
      </w:r>
    </w:p>
    <w:p w:rsidR="00B546F5" w:rsidRDefault="00B546F5">
      <w:pPr>
        <w:pStyle w:val="ConsPlusTitle"/>
        <w:jc w:val="center"/>
      </w:pPr>
      <w:r>
        <w:t>должностных лиц, государственных гражданских</w:t>
      </w:r>
    </w:p>
    <w:p w:rsidR="00B546F5" w:rsidRDefault="00B546F5">
      <w:pPr>
        <w:pStyle w:val="ConsPlusTitle"/>
        <w:jc w:val="center"/>
      </w:pPr>
      <w:r>
        <w:t>служащих, работников</w:t>
      </w:r>
    </w:p>
    <w:p w:rsidR="00B546F5" w:rsidRDefault="00B546F5">
      <w:pPr>
        <w:pStyle w:val="ConsPlusNormal"/>
        <w:jc w:val="both"/>
      </w:pPr>
    </w:p>
    <w:p w:rsidR="00B546F5" w:rsidRDefault="00B546F5">
      <w:pPr>
        <w:pStyle w:val="ConsPlusNormal"/>
        <w:ind w:firstLine="540"/>
        <w:jc w:val="both"/>
      </w:pPr>
      <w:r>
        <w:t xml:space="preserve">54. Досудебное (внесудебное) обжалование решений и действий (бездействия) Департамента, МФЦ и их должностных лиц, государственных гражданских служащих, работников осуществляется в соответствии с </w:t>
      </w:r>
      <w:hyperlink r:id="rId32">
        <w:r>
          <w:rPr>
            <w:color w:val="0000FF"/>
          </w:rPr>
          <w:t>главой 2.1</w:t>
        </w:r>
      </w:hyperlink>
      <w:r>
        <w:t xml:space="preserve"> Закона N 210-ФЗ.</w:t>
      </w:r>
    </w:p>
    <w:p w:rsidR="00B546F5" w:rsidRDefault="00B546F5">
      <w:pPr>
        <w:pStyle w:val="ConsPlusNormal"/>
        <w:spacing w:before="200"/>
        <w:ind w:firstLine="540"/>
        <w:jc w:val="both"/>
      </w:pPr>
      <w:r>
        <w:t>55. Жалоба на решения и действия (бездействие) начальника Департамента подается на имя заместителя Губернатора Томской области по агропромышленной политике и природопользованию.</w:t>
      </w:r>
    </w:p>
    <w:p w:rsidR="00B546F5" w:rsidRDefault="00B546F5">
      <w:pPr>
        <w:pStyle w:val="ConsPlusNormal"/>
        <w:jc w:val="both"/>
      </w:pPr>
    </w:p>
    <w:p w:rsidR="00B546F5" w:rsidRDefault="00B546F5">
      <w:pPr>
        <w:pStyle w:val="ConsPlusNormal"/>
        <w:jc w:val="both"/>
      </w:pPr>
    </w:p>
    <w:p w:rsidR="00B546F5" w:rsidRDefault="00B546F5">
      <w:pPr>
        <w:pStyle w:val="ConsPlusNormal"/>
        <w:jc w:val="both"/>
      </w:pPr>
    </w:p>
    <w:p w:rsidR="00B546F5" w:rsidRDefault="00B546F5">
      <w:pPr>
        <w:pStyle w:val="ConsPlusNormal"/>
        <w:jc w:val="both"/>
      </w:pPr>
    </w:p>
    <w:p w:rsidR="00B546F5" w:rsidRDefault="00B546F5">
      <w:pPr>
        <w:pStyle w:val="ConsPlusNormal"/>
        <w:jc w:val="both"/>
      </w:pPr>
    </w:p>
    <w:p w:rsidR="00B546F5" w:rsidRDefault="00B546F5">
      <w:pPr>
        <w:pStyle w:val="ConsPlusNormal"/>
        <w:jc w:val="right"/>
        <w:outlineLvl w:val="1"/>
      </w:pPr>
      <w:r>
        <w:t>Приложение N 1</w:t>
      </w:r>
    </w:p>
    <w:p w:rsidR="00B546F5" w:rsidRDefault="00B546F5">
      <w:pPr>
        <w:pStyle w:val="ConsPlusNormal"/>
        <w:jc w:val="right"/>
      </w:pPr>
      <w:r>
        <w:t>к Административному регламенту</w:t>
      </w:r>
    </w:p>
    <w:p w:rsidR="00B546F5" w:rsidRDefault="00B546F5">
      <w:pPr>
        <w:pStyle w:val="ConsPlusNormal"/>
        <w:jc w:val="right"/>
      </w:pPr>
      <w:r>
        <w:t>предоставления государственной услуги "Установление,</w:t>
      </w:r>
    </w:p>
    <w:p w:rsidR="00B546F5" w:rsidRDefault="00B546F5">
      <w:pPr>
        <w:pStyle w:val="ConsPlusNormal"/>
        <w:jc w:val="right"/>
      </w:pPr>
      <w:r>
        <w:t>изменение и прекращение существования зоны санитарной охраны</w:t>
      </w:r>
    </w:p>
    <w:p w:rsidR="00B546F5" w:rsidRDefault="00B546F5">
      <w:pPr>
        <w:pStyle w:val="ConsPlusNormal"/>
        <w:jc w:val="right"/>
      </w:pPr>
      <w:r>
        <w:t>источников питьевого и хозяйственно-бытового водоснабжения</w:t>
      </w:r>
    </w:p>
    <w:p w:rsidR="00B546F5" w:rsidRDefault="00B546F5">
      <w:pPr>
        <w:pStyle w:val="ConsPlusNormal"/>
        <w:jc w:val="right"/>
      </w:pPr>
      <w:r>
        <w:t>при наличии санитарно-эпидемиологического заключения</w:t>
      </w:r>
    </w:p>
    <w:p w:rsidR="00B546F5" w:rsidRDefault="00B546F5">
      <w:pPr>
        <w:pStyle w:val="ConsPlusNormal"/>
        <w:jc w:val="right"/>
      </w:pPr>
      <w:r>
        <w:t>о соответствии границ таких зон и ограничений использования</w:t>
      </w:r>
    </w:p>
    <w:p w:rsidR="00B546F5" w:rsidRDefault="00B546F5">
      <w:pPr>
        <w:pStyle w:val="ConsPlusNormal"/>
        <w:jc w:val="right"/>
      </w:pPr>
      <w:r>
        <w:t>земельных участков в границах таких зон санитарным правилам"</w:t>
      </w:r>
    </w:p>
    <w:p w:rsidR="00B546F5" w:rsidRDefault="00B546F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B546F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46F5" w:rsidRDefault="00B546F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46F5" w:rsidRDefault="00B546F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46F5" w:rsidRDefault="00B546F5">
            <w:pPr>
              <w:pStyle w:val="ConsPlusNormal"/>
              <w:jc w:val="center"/>
            </w:pPr>
            <w:r>
              <w:rPr>
                <w:color w:val="392C69"/>
              </w:rPr>
              <w:t>Список изменяющих документов</w:t>
            </w:r>
          </w:p>
          <w:p w:rsidR="00B546F5" w:rsidRDefault="00B546F5">
            <w:pPr>
              <w:pStyle w:val="ConsPlusNormal"/>
              <w:jc w:val="center"/>
            </w:pPr>
            <w:r>
              <w:rPr>
                <w:color w:val="392C69"/>
              </w:rPr>
              <w:t xml:space="preserve">(в ред. </w:t>
            </w:r>
            <w:hyperlink r:id="rId33">
              <w:r>
                <w:rPr>
                  <w:color w:val="0000FF"/>
                </w:rPr>
                <w:t>приказа</w:t>
              </w:r>
            </w:hyperlink>
            <w:r>
              <w:rPr>
                <w:color w:val="392C69"/>
              </w:rPr>
              <w:t xml:space="preserve"> Департамента природных ресурсов и охраны окружающей среды</w:t>
            </w:r>
          </w:p>
          <w:p w:rsidR="00B546F5" w:rsidRDefault="00B546F5">
            <w:pPr>
              <w:pStyle w:val="ConsPlusNormal"/>
              <w:jc w:val="center"/>
            </w:pPr>
            <w:r>
              <w:rPr>
                <w:color w:val="392C69"/>
              </w:rPr>
              <w:t>Томской области от 04.10.2022 N 180)</w:t>
            </w:r>
          </w:p>
        </w:tc>
        <w:tc>
          <w:tcPr>
            <w:tcW w:w="113" w:type="dxa"/>
            <w:tcBorders>
              <w:top w:val="nil"/>
              <w:left w:val="nil"/>
              <w:bottom w:val="nil"/>
              <w:right w:val="nil"/>
            </w:tcBorders>
            <w:shd w:val="clear" w:color="auto" w:fill="F4F3F8"/>
            <w:tcMar>
              <w:top w:w="0" w:type="dxa"/>
              <w:left w:w="0" w:type="dxa"/>
              <w:bottom w:w="0" w:type="dxa"/>
              <w:right w:w="0" w:type="dxa"/>
            </w:tcMar>
          </w:tcPr>
          <w:p w:rsidR="00B546F5" w:rsidRDefault="00B546F5">
            <w:pPr>
              <w:pStyle w:val="ConsPlusNormal"/>
            </w:pPr>
          </w:p>
        </w:tc>
      </w:tr>
    </w:tbl>
    <w:p w:rsidR="00B546F5" w:rsidRDefault="00B546F5">
      <w:pPr>
        <w:pStyle w:val="ConsPlusNormal"/>
        <w:jc w:val="both"/>
      </w:pPr>
    </w:p>
    <w:p w:rsidR="00B546F5" w:rsidRDefault="00B546F5">
      <w:pPr>
        <w:pStyle w:val="ConsPlusNonformat"/>
        <w:jc w:val="both"/>
      </w:pPr>
      <w:r>
        <w:t xml:space="preserve">                                   Форма</w:t>
      </w:r>
    </w:p>
    <w:p w:rsidR="00B546F5" w:rsidRDefault="00B546F5">
      <w:pPr>
        <w:pStyle w:val="ConsPlusNonformat"/>
        <w:jc w:val="both"/>
      </w:pPr>
      <w:r>
        <w:t xml:space="preserve">  заявления об установлении, изменении зоны санитарной охраны источников</w:t>
      </w:r>
    </w:p>
    <w:p w:rsidR="00B546F5" w:rsidRDefault="00B546F5">
      <w:pPr>
        <w:pStyle w:val="ConsPlusNonformat"/>
        <w:jc w:val="both"/>
      </w:pPr>
      <w:r>
        <w:t xml:space="preserve">              питьевого и хозяйственно-бытового водоснабжения</w:t>
      </w:r>
    </w:p>
    <w:p w:rsidR="00B546F5" w:rsidRDefault="00B546F5">
      <w:pPr>
        <w:pStyle w:val="ConsPlusNonformat"/>
        <w:jc w:val="both"/>
      </w:pPr>
    </w:p>
    <w:p w:rsidR="00B546F5" w:rsidRDefault="00B546F5">
      <w:pPr>
        <w:pStyle w:val="ConsPlusNonformat"/>
        <w:jc w:val="both"/>
      </w:pPr>
      <w:r>
        <w:t xml:space="preserve">                                 Начальнику Департамента природных ресурсов</w:t>
      </w:r>
    </w:p>
    <w:p w:rsidR="00B546F5" w:rsidRDefault="00B546F5">
      <w:pPr>
        <w:pStyle w:val="ConsPlusNonformat"/>
        <w:jc w:val="both"/>
      </w:pPr>
      <w:r>
        <w:t xml:space="preserve">                                 и охраны окружающей среды Томской области</w:t>
      </w:r>
    </w:p>
    <w:p w:rsidR="00B546F5" w:rsidRDefault="00B546F5">
      <w:pPr>
        <w:pStyle w:val="ConsPlusNonformat"/>
        <w:jc w:val="both"/>
      </w:pPr>
    </w:p>
    <w:p w:rsidR="00B546F5" w:rsidRDefault="00B546F5">
      <w:pPr>
        <w:pStyle w:val="ConsPlusNonformat"/>
        <w:jc w:val="both"/>
      </w:pPr>
      <w:r>
        <w:t xml:space="preserve">                                   _____________________________________</w:t>
      </w:r>
    </w:p>
    <w:p w:rsidR="00B546F5" w:rsidRDefault="00B546F5">
      <w:pPr>
        <w:pStyle w:val="ConsPlusNonformat"/>
        <w:jc w:val="both"/>
      </w:pPr>
      <w:r>
        <w:t xml:space="preserve">                                   (фамилия, имя, отчество</w:t>
      </w:r>
    </w:p>
    <w:p w:rsidR="00B546F5" w:rsidRDefault="00B546F5">
      <w:pPr>
        <w:pStyle w:val="ConsPlusNonformat"/>
        <w:jc w:val="both"/>
      </w:pPr>
      <w:r>
        <w:t xml:space="preserve">                                   (последнее - при наличии))</w:t>
      </w:r>
    </w:p>
    <w:p w:rsidR="00B546F5" w:rsidRDefault="00B546F5">
      <w:pPr>
        <w:pStyle w:val="ConsPlusNonformat"/>
        <w:jc w:val="both"/>
      </w:pPr>
    </w:p>
    <w:p w:rsidR="00B546F5" w:rsidRDefault="00B546F5">
      <w:pPr>
        <w:pStyle w:val="ConsPlusNonformat"/>
        <w:jc w:val="both"/>
      </w:pPr>
      <w:bookmarkStart w:id="4" w:name="P243"/>
      <w:bookmarkEnd w:id="4"/>
      <w:r>
        <w:t xml:space="preserve">                                 ЗАЯВЛЕНИЕ</w:t>
      </w:r>
    </w:p>
    <w:p w:rsidR="00B546F5" w:rsidRDefault="00B546F5">
      <w:pPr>
        <w:pStyle w:val="ConsPlusNonformat"/>
        <w:jc w:val="both"/>
      </w:pPr>
    </w:p>
    <w:p w:rsidR="00B546F5" w:rsidRDefault="00B546F5">
      <w:pPr>
        <w:pStyle w:val="ConsPlusNonformat"/>
        <w:jc w:val="both"/>
      </w:pPr>
      <w:r>
        <w:t>___________________________________________________________________________</w:t>
      </w:r>
    </w:p>
    <w:p w:rsidR="00B546F5" w:rsidRDefault="00B546F5">
      <w:pPr>
        <w:pStyle w:val="ConsPlusNonformat"/>
        <w:jc w:val="both"/>
      </w:pPr>
    </w:p>
    <w:p w:rsidR="00B546F5" w:rsidRDefault="00B546F5">
      <w:pPr>
        <w:pStyle w:val="ConsPlusNonformat"/>
        <w:jc w:val="both"/>
      </w:pPr>
      <w:r>
        <w:t>___________________________________________________________________________</w:t>
      </w:r>
    </w:p>
    <w:p w:rsidR="00B546F5" w:rsidRDefault="00B546F5">
      <w:pPr>
        <w:pStyle w:val="ConsPlusNonformat"/>
        <w:jc w:val="both"/>
      </w:pPr>
      <w:r>
        <w:t xml:space="preserve">    (полное и сокращенное наименование юридического лица, фамилия, имя,</w:t>
      </w:r>
    </w:p>
    <w:p w:rsidR="00B546F5" w:rsidRDefault="00B546F5">
      <w:pPr>
        <w:pStyle w:val="ConsPlusNonformat"/>
        <w:jc w:val="both"/>
      </w:pPr>
      <w:r>
        <w:t xml:space="preserve">   отчество (последнее - при наличии) физического лица, индивидуального</w:t>
      </w:r>
    </w:p>
    <w:p w:rsidR="00B546F5" w:rsidRDefault="00B546F5">
      <w:pPr>
        <w:pStyle w:val="ConsPlusNonformat"/>
        <w:jc w:val="both"/>
      </w:pPr>
      <w:r>
        <w:t xml:space="preserve">                             предпринимателя)</w:t>
      </w:r>
    </w:p>
    <w:p w:rsidR="00B546F5" w:rsidRDefault="00B546F5">
      <w:pPr>
        <w:pStyle w:val="ConsPlusNonformat"/>
        <w:jc w:val="both"/>
      </w:pPr>
    </w:p>
    <w:p w:rsidR="00B546F5" w:rsidRDefault="00B546F5">
      <w:pPr>
        <w:pStyle w:val="ConsPlusNonformat"/>
        <w:jc w:val="both"/>
      </w:pPr>
      <w:r>
        <w:t>ИНН _____________________ ОГРН ________________</w:t>
      </w:r>
    </w:p>
    <w:p w:rsidR="00B546F5" w:rsidRDefault="00B546F5">
      <w:pPr>
        <w:pStyle w:val="ConsPlusNonformat"/>
        <w:jc w:val="both"/>
      </w:pPr>
    </w:p>
    <w:p w:rsidR="00B546F5" w:rsidRDefault="00B546F5">
      <w:pPr>
        <w:pStyle w:val="ConsPlusNonformat"/>
        <w:jc w:val="both"/>
      </w:pPr>
      <w:r>
        <w:t>Юридический адрес</w:t>
      </w:r>
    </w:p>
    <w:p w:rsidR="00B546F5" w:rsidRDefault="00B546F5">
      <w:pPr>
        <w:pStyle w:val="ConsPlusNonformat"/>
        <w:jc w:val="both"/>
      </w:pPr>
      <w:r>
        <w:t>___________________________________________________________________________</w:t>
      </w:r>
    </w:p>
    <w:p w:rsidR="00B546F5" w:rsidRDefault="00B546F5">
      <w:pPr>
        <w:pStyle w:val="ConsPlusNonformat"/>
        <w:jc w:val="both"/>
      </w:pPr>
      <w:r>
        <w:t>Почтовый адрес</w:t>
      </w:r>
    </w:p>
    <w:p w:rsidR="00B546F5" w:rsidRDefault="00B546F5">
      <w:pPr>
        <w:pStyle w:val="ConsPlusNonformat"/>
        <w:jc w:val="both"/>
      </w:pPr>
      <w:r>
        <w:t>___________________________________________________________________________</w:t>
      </w:r>
    </w:p>
    <w:p w:rsidR="00B546F5" w:rsidRDefault="00B546F5">
      <w:pPr>
        <w:pStyle w:val="ConsPlusNonformat"/>
        <w:jc w:val="both"/>
      </w:pPr>
      <w:r>
        <w:t>Телефон, факс</w:t>
      </w:r>
    </w:p>
    <w:p w:rsidR="00B546F5" w:rsidRDefault="00B546F5">
      <w:pPr>
        <w:pStyle w:val="ConsPlusNonformat"/>
        <w:jc w:val="both"/>
      </w:pPr>
      <w:r>
        <w:t>___________________________________________________________________________</w:t>
      </w:r>
    </w:p>
    <w:p w:rsidR="00B546F5" w:rsidRDefault="00B546F5">
      <w:pPr>
        <w:pStyle w:val="ConsPlusNonformat"/>
        <w:jc w:val="both"/>
      </w:pPr>
      <w:r>
        <w:t>Электронная почта</w:t>
      </w:r>
    </w:p>
    <w:p w:rsidR="00B546F5" w:rsidRDefault="00B546F5">
      <w:pPr>
        <w:pStyle w:val="ConsPlusNonformat"/>
        <w:jc w:val="both"/>
      </w:pPr>
      <w:r>
        <w:t>___________________________________________________________________________</w:t>
      </w:r>
    </w:p>
    <w:p w:rsidR="00B546F5" w:rsidRDefault="00B546F5">
      <w:pPr>
        <w:pStyle w:val="ConsPlusNonformat"/>
        <w:jc w:val="both"/>
      </w:pPr>
      <w:r>
        <w:t>Руководитель</w:t>
      </w:r>
    </w:p>
    <w:p w:rsidR="00B546F5" w:rsidRDefault="00B546F5">
      <w:pPr>
        <w:pStyle w:val="ConsPlusNonformat"/>
        <w:jc w:val="both"/>
      </w:pPr>
      <w:r>
        <w:t>___________________________________________________________________________</w:t>
      </w:r>
    </w:p>
    <w:p w:rsidR="00B546F5" w:rsidRDefault="00B546F5">
      <w:pPr>
        <w:pStyle w:val="ConsPlusNonformat"/>
        <w:jc w:val="both"/>
      </w:pPr>
      <w:r>
        <w:t xml:space="preserve">     (ниже приводятся данные документа, удостоверяющего личность - для</w:t>
      </w:r>
    </w:p>
    <w:p w:rsidR="00B546F5" w:rsidRDefault="00B546F5">
      <w:pPr>
        <w:pStyle w:val="ConsPlusNonformat"/>
        <w:jc w:val="both"/>
      </w:pPr>
      <w:r>
        <w:t xml:space="preserve">            физического лица и индивидуального предпринимателя)</w:t>
      </w:r>
    </w:p>
    <w:p w:rsidR="00B546F5" w:rsidRDefault="00B546F5">
      <w:pPr>
        <w:pStyle w:val="ConsPlusNonformat"/>
        <w:jc w:val="both"/>
      </w:pPr>
      <w:r>
        <w:t>паспорт серия _____________________________ N _____________________________</w:t>
      </w:r>
    </w:p>
    <w:p w:rsidR="00B546F5" w:rsidRDefault="00B546F5">
      <w:pPr>
        <w:pStyle w:val="ConsPlusNonformat"/>
        <w:jc w:val="both"/>
      </w:pPr>
    </w:p>
    <w:p w:rsidR="00B546F5" w:rsidRDefault="00B546F5">
      <w:pPr>
        <w:pStyle w:val="ConsPlusNonformat"/>
        <w:jc w:val="both"/>
      </w:pPr>
      <w:r>
        <w:t>___________________________________________________________________________</w:t>
      </w:r>
    </w:p>
    <w:p w:rsidR="00B546F5" w:rsidRDefault="00B546F5">
      <w:pPr>
        <w:pStyle w:val="ConsPlusNonformat"/>
        <w:jc w:val="both"/>
      </w:pPr>
      <w:r>
        <w:t xml:space="preserve">                 (иной документ, удостоверяющий личность)</w:t>
      </w:r>
    </w:p>
    <w:p w:rsidR="00B546F5" w:rsidRDefault="00B546F5">
      <w:pPr>
        <w:pStyle w:val="ConsPlusNonformat"/>
        <w:jc w:val="both"/>
      </w:pPr>
      <w:r>
        <w:t>выдан "____" _______________ г. __________________________________________,</w:t>
      </w:r>
    </w:p>
    <w:p w:rsidR="00B546F5" w:rsidRDefault="00B546F5">
      <w:pPr>
        <w:pStyle w:val="ConsPlusNonformat"/>
        <w:jc w:val="both"/>
      </w:pPr>
      <w:r>
        <w:t xml:space="preserve">                                (когда и кем выдан)</w:t>
      </w:r>
    </w:p>
    <w:p w:rsidR="00B546F5" w:rsidRDefault="00B546F5">
      <w:pPr>
        <w:pStyle w:val="ConsPlusNonformat"/>
        <w:jc w:val="both"/>
      </w:pPr>
      <w:r>
        <w:t>адрес проживания __________________________________________________________</w:t>
      </w:r>
    </w:p>
    <w:p w:rsidR="00B546F5" w:rsidRDefault="00B546F5">
      <w:pPr>
        <w:pStyle w:val="ConsPlusNonformat"/>
        <w:jc w:val="both"/>
      </w:pPr>
      <w:r>
        <w:t>___________________________________________________________________________</w:t>
      </w:r>
    </w:p>
    <w:p w:rsidR="00B546F5" w:rsidRDefault="00B546F5">
      <w:pPr>
        <w:pStyle w:val="ConsPlusNonformat"/>
        <w:jc w:val="both"/>
      </w:pPr>
      <w:r>
        <w:t xml:space="preserve">                 (полностью место постоянного проживания)</w:t>
      </w:r>
    </w:p>
    <w:p w:rsidR="00B546F5" w:rsidRDefault="00B546F5">
      <w:pPr>
        <w:pStyle w:val="ConsPlusNonformat"/>
        <w:jc w:val="both"/>
      </w:pPr>
      <w:r>
        <w:t>контактный телефон ________________________________________________________</w:t>
      </w:r>
    </w:p>
    <w:p w:rsidR="00B546F5" w:rsidRDefault="00B546F5">
      <w:pPr>
        <w:pStyle w:val="ConsPlusNonformat"/>
        <w:jc w:val="both"/>
      </w:pPr>
      <w:r>
        <w:t>адрес электронной почты ___________________________________________________</w:t>
      </w:r>
    </w:p>
    <w:p w:rsidR="00B546F5" w:rsidRDefault="00B546F5">
      <w:pPr>
        <w:pStyle w:val="ConsPlusNonformat"/>
        <w:jc w:val="both"/>
      </w:pPr>
    </w:p>
    <w:p w:rsidR="00B546F5" w:rsidRDefault="00B546F5">
      <w:pPr>
        <w:pStyle w:val="ConsPlusNonformat"/>
        <w:jc w:val="both"/>
      </w:pPr>
      <w:r>
        <w:t>Прошу  установить  (изменить)  зоны  (зону) санитарной охраны источника(ов)</w:t>
      </w:r>
    </w:p>
    <w:p w:rsidR="00B546F5" w:rsidRDefault="00B546F5">
      <w:pPr>
        <w:pStyle w:val="ConsPlusNonformat"/>
        <w:jc w:val="both"/>
      </w:pPr>
      <w:r>
        <w:t>питьевого и хозяйственно-бытового водоснабжения в соответствии с проектом</w:t>
      </w:r>
    </w:p>
    <w:p w:rsidR="00B546F5" w:rsidRDefault="00B546F5">
      <w:pPr>
        <w:pStyle w:val="ConsPlusNonformat"/>
        <w:jc w:val="both"/>
      </w:pPr>
      <w:r>
        <w:lastRenderedPageBreak/>
        <w:t>___________________________________________________________________________</w:t>
      </w:r>
    </w:p>
    <w:p w:rsidR="00B546F5" w:rsidRDefault="00B546F5">
      <w:pPr>
        <w:pStyle w:val="ConsPlusNonformat"/>
        <w:jc w:val="both"/>
      </w:pPr>
      <w:r>
        <w:t xml:space="preserve">                          (наименование проекта)</w:t>
      </w:r>
    </w:p>
    <w:p w:rsidR="00B546F5" w:rsidRDefault="00B546F5">
      <w:pPr>
        <w:pStyle w:val="ConsPlusNonformat"/>
        <w:jc w:val="both"/>
      </w:pPr>
    </w:p>
    <w:p w:rsidR="00B546F5" w:rsidRDefault="00B546F5">
      <w:pPr>
        <w:pStyle w:val="ConsPlusNonformat"/>
        <w:jc w:val="both"/>
      </w:pPr>
      <w:r>
        <w:t>Водозаборное(ые) сооружение водного объекта расположено(ы)</w:t>
      </w:r>
    </w:p>
    <w:p w:rsidR="00B546F5" w:rsidRDefault="00B546F5">
      <w:pPr>
        <w:pStyle w:val="ConsPlusNonformat"/>
        <w:jc w:val="both"/>
      </w:pPr>
      <w:r>
        <w:t>___________________________________________________________________________</w:t>
      </w:r>
    </w:p>
    <w:p w:rsidR="00B546F5" w:rsidRDefault="00B546F5">
      <w:pPr>
        <w:pStyle w:val="ConsPlusNonformat"/>
        <w:jc w:val="both"/>
      </w:pPr>
      <w:r>
        <w:t xml:space="preserve"> (указывается место расположения водозаборного сооружения водного объекта</w:t>
      </w:r>
    </w:p>
    <w:p w:rsidR="00B546F5" w:rsidRDefault="00B546F5">
      <w:pPr>
        <w:pStyle w:val="ConsPlusNonformat"/>
        <w:jc w:val="both"/>
      </w:pPr>
      <w:r>
        <w:t>наименование водного объекта (в случае использования поверхностного водного</w:t>
      </w:r>
    </w:p>
    <w:p w:rsidR="00B546F5" w:rsidRDefault="00B546F5">
      <w:pPr>
        <w:pStyle w:val="ConsPlusNonformat"/>
        <w:jc w:val="both"/>
      </w:pPr>
      <w:r>
        <w:t xml:space="preserve">      объекта), муниципальное образование (город, район, поселение),</w:t>
      </w:r>
    </w:p>
    <w:p w:rsidR="00B546F5" w:rsidRDefault="00B546F5">
      <w:pPr>
        <w:pStyle w:val="ConsPlusNonformat"/>
        <w:jc w:val="both"/>
      </w:pPr>
      <w:r>
        <w:t xml:space="preserve">                       эксплуатирующая организация)</w:t>
      </w:r>
    </w:p>
    <w:p w:rsidR="00B546F5" w:rsidRDefault="00B546F5">
      <w:pPr>
        <w:pStyle w:val="ConsPlusNonformat"/>
        <w:jc w:val="both"/>
      </w:pPr>
    </w:p>
    <w:p w:rsidR="00B546F5" w:rsidRDefault="00B546F5">
      <w:pPr>
        <w:pStyle w:val="ConsPlusNonformat"/>
        <w:jc w:val="both"/>
      </w:pPr>
      <w:r>
        <w:t>Представленные документы и сведения, указанные в заявлении, достоверны.</w:t>
      </w:r>
    </w:p>
    <w:p w:rsidR="00B546F5" w:rsidRDefault="00B546F5">
      <w:pPr>
        <w:pStyle w:val="ConsPlusNonformat"/>
        <w:jc w:val="both"/>
      </w:pPr>
    </w:p>
    <w:p w:rsidR="00B546F5" w:rsidRDefault="00B546F5">
      <w:pPr>
        <w:pStyle w:val="ConsPlusNonformat"/>
        <w:jc w:val="both"/>
      </w:pPr>
      <w:r>
        <w:t>Приложения:</w:t>
      </w:r>
    </w:p>
    <w:p w:rsidR="00B546F5" w:rsidRDefault="00B546F5">
      <w:pPr>
        <w:pStyle w:val="ConsPlusNonformat"/>
        <w:jc w:val="both"/>
      </w:pPr>
      <w:r>
        <w:t>(указывается  перечень  прилагаемых  к  заявлению  документов и материалов,</w:t>
      </w:r>
    </w:p>
    <w:p w:rsidR="00B546F5" w:rsidRDefault="00B546F5">
      <w:pPr>
        <w:pStyle w:val="ConsPlusNonformat"/>
        <w:jc w:val="both"/>
      </w:pPr>
      <w:r>
        <w:t xml:space="preserve">предусмотренных    </w:t>
      </w:r>
      <w:hyperlink w:anchor="P114">
        <w:r>
          <w:rPr>
            <w:color w:val="0000FF"/>
          </w:rPr>
          <w:t>пунктом    17-1</w:t>
        </w:r>
      </w:hyperlink>
      <w:r>
        <w:t>.    Административного    регламента    к</w:t>
      </w:r>
    </w:p>
    <w:p w:rsidR="00B546F5" w:rsidRDefault="00B546F5">
      <w:pPr>
        <w:pStyle w:val="ConsPlusNonformat"/>
        <w:jc w:val="both"/>
      </w:pPr>
      <w:r>
        <w:t>Административному    регламенту   предоставления   государственной   услуги</w:t>
      </w:r>
    </w:p>
    <w:p w:rsidR="00B546F5" w:rsidRDefault="00B546F5">
      <w:pPr>
        <w:pStyle w:val="ConsPlusNonformat"/>
        <w:jc w:val="both"/>
      </w:pPr>
      <w:r>
        <w:t>"Установление, изменение и прекращение существования зоны санитарной охраны</w:t>
      </w:r>
    </w:p>
    <w:p w:rsidR="00B546F5" w:rsidRDefault="00B546F5">
      <w:pPr>
        <w:pStyle w:val="ConsPlusNonformat"/>
        <w:jc w:val="both"/>
      </w:pPr>
      <w:r>
        <w:t>источников  питьевого  и  хозяйственно-бытового  водоснабжения  при наличии</w:t>
      </w:r>
    </w:p>
    <w:p w:rsidR="00B546F5" w:rsidRDefault="00B546F5">
      <w:pPr>
        <w:pStyle w:val="ConsPlusNonformat"/>
        <w:jc w:val="both"/>
      </w:pPr>
      <w:r>
        <w:t>санитарно-эпидемиологического  заключения о соответствии границ таких зон и</w:t>
      </w:r>
    </w:p>
    <w:p w:rsidR="00B546F5" w:rsidRDefault="00B546F5">
      <w:pPr>
        <w:pStyle w:val="ConsPlusNonformat"/>
        <w:jc w:val="both"/>
      </w:pPr>
      <w:r>
        <w:t>ограничений   использования   земельных   участков  в  границах  таких  зон</w:t>
      </w:r>
    </w:p>
    <w:p w:rsidR="00B546F5" w:rsidRDefault="00B546F5">
      <w:pPr>
        <w:pStyle w:val="ConsPlusNonformat"/>
        <w:jc w:val="both"/>
      </w:pPr>
      <w:r>
        <w:t>санитарным правилам")</w:t>
      </w:r>
    </w:p>
    <w:p w:rsidR="00B546F5" w:rsidRDefault="00B546F5">
      <w:pPr>
        <w:pStyle w:val="ConsPlusNonformat"/>
        <w:jc w:val="both"/>
      </w:pPr>
    </w:p>
    <w:p w:rsidR="00B546F5" w:rsidRDefault="00B546F5">
      <w:pPr>
        <w:pStyle w:val="ConsPlusNonformat"/>
        <w:jc w:val="both"/>
      </w:pPr>
      <w:r>
        <w:t>Расписку о принятии документов получил(а):</w:t>
      </w:r>
    </w:p>
    <w:p w:rsidR="00B546F5" w:rsidRDefault="00B546F5">
      <w:pPr>
        <w:pStyle w:val="ConsPlusNonformat"/>
        <w:jc w:val="both"/>
      </w:pPr>
    </w:p>
    <w:p w:rsidR="00B546F5" w:rsidRDefault="00B546F5">
      <w:pPr>
        <w:pStyle w:val="ConsPlusNonformat"/>
        <w:jc w:val="both"/>
      </w:pPr>
      <w:r>
        <w:t>"___" _____________ 20___ г.       "____" ч. "____" мин.</w:t>
      </w:r>
    </w:p>
    <w:p w:rsidR="00B546F5" w:rsidRDefault="00B546F5">
      <w:pPr>
        <w:pStyle w:val="ConsPlusNonformat"/>
        <w:jc w:val="both"/>
      </w:pPr>
      <w:r>
        <w:t>(дата подачи заявления) (время подачи заявления)</w:t>
      </w:r>
    </w:p>
    <w:p w:rsidR="00B546F5" w:rsidRDefault="00B546F5">
      <w:pPr>
        <w:pStyle w:val="ConsPlusNonformat"/>
        <w:jc w:val="both"/>
      </w:pPr>
    </w:p>
    <w:p w:rsidR="00B546F5" w:rsidRDefault="00B546F5">
      <w:pPr>
        <w:pStyle w:val="ConsPlusNonformat"/>
        <w:jc w:val="both"/>
      </w:pPr>
      <w:r>
        <w:t>____________________/_____________________________________________________/</w:t>
      </w:r>
    </w:p>
    <w:p w:rsidR="00B546F5" w:rsidRDefault="00B546F5">
      <w:pPr>
        <w:pStyle w:val="ConsPlusNonformat"/>
        <w:jc w:val="both"/>
      </w:pPr>
      <w:r>
        <w:t>(подпись Заявителя)    (фамилия, имя, отчество (последнее - при наличии)</w:t>
      </w:r>
    </w:p>
    <w:p w:rsidR="00B546F5" w:rsidRDefault="00B546F5">
      <w:pPr>
        <w:pStyle w:val="ConsPlusNonformat"/>
        <w:jc w:val="both"/>
      </w:pPr>
      <w:r>
        <w:t xml:space="preserve">                                          заявителя)</w:t>
      </w:r>
    </w:p>
    <w:p w:rsidR="00B546F5" w:rsidRDefault="00B546F5">
      <w:pPr>
        <w:pStyle w:val="ConsPlusNormal"/>
        <w:jc w:val="both"/>
      </w:pPr>
    </w:p>
    <w:p w:rsidR="00B546F5" w:rsidRDefault="00B546F5">
      <w:pPr>
        <w:pStyle w:val="ConsPlusNormal"/>
        <w:jc w:val="both"/>
      </w:pPr>
    </w:p>
    <w:p w:rsidR="00B546F5" w:rsidRDefault="00B546F5">
      <w:pPr>
        <w:pStyle w:val="ConsPlusNormal"/>
        <w:jc w:val="both"/>
      </w:pPr>
    </w:p>
    <w:p w:rsidR="00B546F5" w:rsidRDefault="00B546F5">
      <w:pPr>
        <w:pStyle w:val="ConsPlusNormal"/>
        <w:jc w:val="both"/>
      </w:pPr>
    </w:p>
    <w:p w:rsidR="00B546F5" w:rsidRDefault="00B546F5">
      <w:pPr>
        <w:pStyle w:val="ConsPlusNormal"/>
        <w:jc w:val="both"/>
      </w:pPr>
    </w:p>
    <w:p w:rsidR="00B546F5" w:rsidRDefault="00B546F5">
      <w:pPr>
        <w:pStyle w:val="ConsPlusNormal"/>
        <w:jc w:val="right"/>
        <w:outlineLvl w:val="1"/>
      </w:pPr>
      <w:r>
        <w:t>Приложение N 2</w:t>
      </w:r>
    </w:p>
    <w:p w:rsidR="00B546F5" w:rsidRDefault="00B546F5">
      <w:pPr>
        <w:pStyle w:val="ConsPlusNormal"/>
        <w:jc w:val="right"/>
      </w:pPr>
      <w:r>
        <w:t>к Административному регламенту</w:t>
      </w:r>
    </w:p>
    <w:p w:rsidR="00B546F5" w:rsidRDefault="00B546F5">
      <w:pPr>
        <w:pStyle w:val="ConsPlusNormal"/>
        <w:jc w:val="right"/>
      </w:pPr>
      <w:r>
        <w:t>предоставления государственной услуги "Установление,</w:t>
      </w:r>
    </w:p>
    <w:p w:rsidR="00B546F5" w:rsidRDefault="00B546F5">
      <w:pPr>
        <w:pStyle w:val="ConsPlusNormal"/>
        <w:jc w:val="right"/>
      </w:pPr>
      <w:r>
        <w:t>изменение и прекращение существования зоны санитарной охраны</w:t>
      </w:r>
    </w:p>
    <w:p w:rsidR="00B546F5" w:rsidRDefault="00B546F5">
      <w:pPr>
        <w:pStyle w:val="ConsPlusNormal"/>
        <w:jc w:val="right"/>
      </w:pPr>
      <w:r>
        <w:t>источников питьевого и хозяйственно-бытового водоснабжения</w:t>
      </w:r>
    </w:p>
    <w:p w:rsidR="00B546F5" w:rsidRDefault="00B546F5">
      <w:pPr>
        <w:pStyle w:val="ConsPlusNormal"/>
        <w:jc w:val="right"/>
      </w:pPr>
      <w:r>
        <w:t>при наличии санитарно-эпидемиологического заключения</w:t>
      </w:r>
    </w:p>
    <w:p w:rsidR="00B546F5" w:rsidRDefault="00B546F5">
      <w:pPr>
        <w:pStyle w:val="ConsPlusNormal"/>
        <w:jc w:val="right"/>
      </w:pPr>
      <w:r>
        <w:t>о соответствии границ таких зон и ограничений использования</w:t>
      </w:r>
    </w:p>
    <w:p w:rsidR="00B546F5" w:rsidRDefault="00B546F5">
      <w:pPr>
        <w:pStyle w:val="ConsPlusNormal"/>
        <w:jc w:val="right"/>
      </w:pPr>
      <w:r>
        <w:t>земельных участков в границах таких зон санитарным правилам"</w:t>
      </w:r>
    </w:p>
    <w:p w:rsidR="00B546F5" w:rsidRDefault="00B546F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B546F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46F5" w:rsidRDefault="00B546F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46F5" w:rsidRDefault="00B546F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46F5" w:rsidRDefault="00B546F5">
            <w:pPr>
              <w:pStyle w:val="ConsPlusNormal"/>
              <w:jc w:val="center"/>
            </w:pPr>
            <w:r>
              <w:rPr>
                <w:color w:val="392C69"/>
              </w:rPr>
              <w:t>Список изменяющих документов</w:t>
            </w:r>
          </w:p>
          <w:p w:rsidR="00B546F5" w:rsidRDefault="00B546F5">
            <w:pPr>
              <w:pStyle w:val="ConsPlusNormal"/>
              <w:jc w:val="center"/>
            </w:pPr>
            <w:r>
              <w:rPr>
                <w:color w:val="392C69"/>
              </w:rPr>
              <w:t xml:space="preserve">(в ред. </w:t>
            </w:r>
            <w:hyperlink r:id="rId34">
              <w:r>
                <w:rPr>
                  <w:color w:val="0000FF"/>
                </w:rPr>
                <w:t>приказа</w:t>
              </w:r>
            </w:hyperlink>
            <w:r>
              <w:rPr>
                <w:color w:val="392C69"/>
              </w:rPr>
              <w:t xml:space="preserve"> Департамента природных ресурсов и охраны окружающей среды</w:t>
            </w:r>
          </w:p>
          <w:p w:rsidR="00B546F5" w:rsidRDefault="00B546F5">
            <w:pPr>
              <w:pStyle w:val="ConsPlusNormal"/>
              <w:jc w:val="center"/>
            </w:pPr>
            <w:r>
              <w:rPr>
                <w:color w:val="392C69"/>
              </w:rPr>
              <w:t>Томской области от 04.10.2022 N 180)</w:t>
            </w:r>
          </w:p>
        </w:tc>
        <w:tc>
          <w:tcPr>
            <w:tcW w:w="113" w:type="dxa"/>
            <w:tcBorders>
              <w:top w:val="nil"/>
              <w:left w:val="nil"/>
              <w:bottom w:val="nil"/>
              <w:right w:val="nil"/>
            </w:tcBorders>
            <w:shd w:val="clear" w:color="auto" w:fill="F4F3F8"/>
            <w:tcMar>
              <w:top w:w="0" w:type="dxa"/>
              <w:left w:w="0" w:type="dxa"/>
              <w:bottom w:w="0" w:type="dxa"/>
              <w:right w:w="0" w:type="dxa"/>
            </w:tcMar>
          </w:tcPr>
          <w:p w:rsidR="00B546F5" w:rsidRDefault="00B546F5">
            <w:pPr>
              <w:pStyle w:val="ConsPlusNormal"/>
            </w:pPr>
          </w:p>
        </w:tc>
      </w:tr>
    </w:tbl>
    <w:p w:rsidR="00B546F5" w:rsidRDefault="00B546F5">
      <w:pPr>
        <w:pStyle w:val="ConsPlusNormal"/>
        <w:jc w:val="both"/>
      </w:pPr>
    </w:p>
    <w:p w:rsidR="00B546F5" w:rsidRDefault="00B546F5">
      <w:pPr>
        <w:pStyle w:val="ConsPlusNonformat"/>
        <w:jc w:val="both"/>
      </w:pPr>
      <w:r>
        <w:t xml:space="preserve">                                                                    Образец</w:t>
      </w:r>
    </w:p>
    <w:p w:rsidR="00B546F5" w:rsidRDefault="00B546F5">
      <w:pPr>
        <w:pStyle w:val="ConsPlusNonformat"/>
        <w:jc w:val="both"/>
      </w:pPr>
    </w:p>
    <w:p w:rsidR="00B546F5" w:rsidRDefault="00B546F5">
      <w:pPr>
        <w:pStyle w:val="ConsPlusNonformat"/>
        <w:jc w:val="both"/>
      </w:pPr>
      <w:bookmarkStart w:id="5" w:name="P329"/>
      <w:bookmarkEnd w:id="5"/>
      <w:r>
        <w:t xml:space="preserve">                                 РАСПИСКА</w:t>
      </w:r>
    </w:p>
    <w:p w:rsidR="00B546F5" w:rsidRDefault="00B546F5">
      <w:pPr>
        <w:pStyle w:val="ConsPlusNonformat"/>
        <w:jc w:val="both"/>
      </w:pPr>
      <w:r>
        <w:t xml:space="preserve">                          О ПОЛУЧЕНИИ ДОКУМЕНТОВ</w:t>
      </w:r>
    </w:p>
    <w:p w:rsidR="00B546F5" w:rsidRDefault="00B546F5">
      <w:pPr>
        <w:pStyle w:val="ConsPlusNonformat"/>
        <w:jc w:val="both"/>
      </w:pPr>
    </w:p>
    <w:p w:rsidR="00B546F5" w:rsidRDefault="00B546F5">
      <w:pPr>
        <w:pStyle w:val="ConsPlusNonformat"/>
        <w:jc w:val="both"/>
      </w:pPr>
      <w:r>
        <w:t xml:space="preserve">                                          Кому: ___________________________</w:t>
      </w:r>
    </w:p>
    <w:p w:rsidR="00B546F5" w:rsidRDefault="00B546F5">
      <w:pPr>
        <w:pStyle w:val="ConsPlusNonformat"/>
        <w:jc w:val="both"/>
      </w:pPr>
      <w:r>
        <w:t xml:space="preserve">               (фамилия, имя, отчество (последнее - при наличии) заявителя)</w:t>
      </w:r>
    </w:p>
    <w:p w:rsidR="00B546F5" w:rsidRDefault="00B546F5">
      <w:pPr>
        <w:pStyle w:val="ConsPlusNonformat"/>
        <w:jc w:val="both"/>
      </w:pPr>
    </w:p>
    <w:p w:rsidR="00B546F5" w:rsidRDefault="00B546F5">
      <w:pPr>
        <w:pStyle w:val="ConsPlusNonformat"/>
        <w:jc w:val="both"/>
      </w:pPr>
      <w:r>
        <w:t>Исходящий N ___ от "____" ________________ 20___ г.</w:t>
      </w:r>
    </w:p>
    <w:p w:rsidR="00B546F5" w:rsidRDefault="00B546F5">
      <w:pPr>
        <w:pStyle w:val="ConsPlusNonformat"/>
        <w:jc w:val="both"/>
      </w:pPr>
    </w:p>
    <w:p w:rsidR="00B546F5" w:rsidRDefault="00B546F5">
      <w:pPr>
        <w:pStyle w:val="ConsPlusNonformat"/>
        <w:jc w:val="both"/>
      </w:pPr>
      <w:r>
        <w:t>Я _______________________________________ получил "__" ___________ 20___ г.</w:t>
      </w:r>
    </w:p>
    <w:p w:rsidR="00B546F5" w:rsidRDefault="00B546F5">
      <w:pPr>
        <w:pStyle w:val="ConsPlusNonformat"/>
        <w:jc w:val="both"/>
      </w:pPr>
      <w:r>
        <w:t xml:space="preserve">  (Ф.И.О. сотрудника, принявшего комплект               (дата)</w:t>
      </w:r>
    </w:p>
    <w:p w:rsidR="00B546F5" w:rsidRDefault="00B546F5">
      <w:pPr>
        <w:pStyle w:val="ConsPlusNonformat"/>
        <w:jc w:val="both"/>
      </w:pPr>
      <w:r>
        <w:t xml:space="preserve">                документов)</w:t>
      </w:r>
    </w:p>
    <w:p w:rsidR="00B546F5" w:rsidRDefault="00B546F5">
      <w:pPr>
        <w:pStyle w:val="ConsPlusNonformat"/>
        <w:jc w:val="both"/>
      </w:pPr>
      <w:r>
        <w:t>от ________________________________________________________________________</w:t>
      </w:r>
    </w:p>
    <w:p w:rsidR="00B546F5" w:rsidRDefault="00B546F5">
      <w:pPr>
        <w:pStyle w:val="ConsPlusNonformat"/>
        <w:jc w:val="both"/>
      </w:pPr>
      <w:r>
        <w:t>(полное и сокращенное наименование юридического лица, фамилия, имя,</w:t>
      </w:r>
    </w:p>
    <w:p w:rsidR="00B546F5" w:rsidRDefault="00B546F5">
      <w:pPr>
        <w:pStyle w:val="ConsPlusNonformat"/>
        <w:jc w:val="both"/>
      </w:pPr>
      <w:r>
        <w:lastRenderedPageBreak/>
        <w:t>отчество (последнее - при наличии) заявителя физического лица)</w:t>
      </w:r>
    </w:p>
    <w:p w:rsidR="00B546F5" w:rsidRDefault="00B546F5">
      <w:pPr>
        <w:pStyle w:val="ConsPlusNonformat"/>
        <w:jc w:val="both"/>
      </w:pPr>
    </w:p>
    <w:p w:rsidR="00B546F5" w:rsidRDefault="00B546F5">
      <w:pPr>
        <w:pStyle w:val="ConsPlusNonformat"/>
        <w:jc w:val="both"/>
      </w:pPr>
      <w:r>
        <w:t>заявление об установлении (изменении, прекращении существования) зоны (зон)</w:t>
      </w:r>
    </w:p>
    <w:p w:rsidR="00B546F5" w:rsidRDefault="00B546F5">
      <w:pPr>
        <w:pStyle w:val="ConsPlusNonformat"/>
        <w:jc w:val="both"/>
      </w:pPr>
      <w:r>
        <w:t>санитарной охраны источника (ов) питьевого и хозяйственно-бытового</w:t>
      </w:r>
    </w:p>
    <w:p w:rsidR="00B546F5" w:rsidRDefault="00B546F5">
      <w:pPr>
        <w:pStyle w:val="ConsPlusNonformat"/>
        <w:jc w:val="both"/>
      </w:pPr>
      <w:r>
        <w:t>водоснабжения (от "___" _________20___ г. вх. N ________) и прилагаемые к</w:t>
      </w:r>
    </w:p>
    <w:p w:rsidR="00B546F5" w:rsidRDefault="00B546F5">
      <w:pPr>
        <w:pStyle w:val="ConsPlusNonformat"/>
        <w:jc w:val="both"/>
      </w:pPr>
      <w:r>
        <w:t>нему документы соответствующего заявления.</w:t>
      </w:r>
    </w:p>
    <w:p w:rsidR="00B546F5" w:rsidRDefault="00B546F5">
      <w:pPr>
        <w:pStyle w:val="ConsPlusNonformat"/>
        <w:jc w:val="both"/>
      </w:pPr>
    </w:p>
    <w:p w:rsidR="00B546F5" w:rsidRDefault="00B546F5">
      <w:pPr>
        <w:pStyle w:val="ConsPlusNonformat"/>
        <w:jc w:val="both"/>
      </w:pPr>
      <w:r>
        <w:t>Приложение:</w:t>
      </w:r>
    </w:p>
    <w:p w:rsidR="00B546F5" w:rsidRDefault="00B546F5">
      <w:pPr>
        <w:pStyle w:val="ConsPlusNonformat"/>
        <w:jc w:val="both"/>
      </w:pPr>
      <w:r>
        <w:t>1. Копия прилагаемых документов согласно заполненной описи.</w:t>
      </w:r>
    </w:p>
    <w:p w:rsidR="00B546F5" w:rsidRDefault="00B546F5">
      <w:pPr>
        <w:pStyle w:val="ConsPlusNonformat"/>
        <w:jc w:val="both"/>
      </w:pPr>
    </w:p>
    <w:p w:rsidR="00B546F5" w:rsidRDefault="00B546F5">
      <w:pPr>
        <w:pStyle w:val="ConsPlusNonformat"/>
        <w:jc w:val="both"/>
      </w:pPr>
      <w:r>
        <w:t>_____________________________________ _____________________________</w:t>
      </w:r>
    </w:p>
    <w:p w:rsidR="00B546F5" w:rsidRDefault="00B546F5">
      <w:pPr>
        <w:pStyle w:val="ConsPlusNonformat"/>
        <w:jc w:val="both"/>
      </w:pPr>
      <w:r>
        <w:t>Ф.И.О. должностного лица                        (подпись)</w:t>
      </w:r>
    </w:p>
    <w:p w:rsidR="00B546F5" w:rsidRDefault="00B546F5">
      <w:pPr>
        <w:pStyle w:val="ConsPlusNonformat"/>
        <w:jc w:val="both"/>
      </w:pPr>
      <w:r>
        <w:t>уполномоченного органа)</w:t>
      </w:r>
    </w:p>
    <w:p w:rsidR="00B546F5" w:rsidRDefault="00B546F5">
      <w:pPr>
        <w:pStyle w:val="ConsPlusNormal"/>
        <w:jc w:val="both"/>
      </w:pPr>
    </w:p>
    <w:p w:rsidR="00B546F5" w:rsidRDefault="00B546F5">
      <w:pPr>
        <w:pStyle w:val="ConsPlusNormal"/>
        <w:jc w:val="both"/>
      </w:pPr>
    </w:p>
    <w:p w:rsidR="00B546F5" w:rsidRDefault="00B546F5">
      <w:pPr>
        <w:pStyle w:val="ConsPlusNormal"/>
        <w:jc w:val="both"/>
      </w:pPr>
    </w:p>
    <w:p w:rsidR="00B546F5" w:rsidRDefault="00B546F5">
      <w:pPr>
        <w:pStyle w:val="ConsPlusNormal"/>
        <w:jc w:val="both"/>
      </w:pPr>
    </w:p>
    <w:p w:rsidR="00B546F5" w:rsidRDefault="00B546F5">
      <w:pPr>
        <w:pStyle w:val="ConsPlusNormal"/>
        <w:jc w:val="both"/>
      </w:pPr>
    </w:p>
    <w:p w:rsidR="00B546F5" w:rsidRDefault="00B546F5">
      <w:pPr>
        <w:pStyle w:val="ConsPlusNormal"/>
        <w:jc w:val="right"/>
        <w:outlineLvl w:val="1"/>
      </w:pPr>
      <w:r>
        <w:t>Приложение N 3</w:t>
      </w:r>
    </w:p>
    <w:p w:rsidR="00B546F5" w:rsidRDefault="00B546F5">
      <w:pPr>
        <w:pStyle w:val="ConsPlusNormal"/>
        <w:jc w:val="right"/>
      </w:pPr>
      <w:r>
        <w:t>к административному регламенту</w:t>
      </w:r>
    </w:p>
    <w:p w:rsidR="00B546F5" w:rsidRDefault="00B546F5">
      <w:pPr>
        <w:pStyle w:val="ConsPlusNormal"/>
        <w:jc w:val="right"/>
      </w:pPr>
      <w:r>
        <w:t>предоставления государственной услуги "Установление,</w:t>
      </w:r>
    </w:p>
    <w:p w:rsidR="00B546F5" w:rsidRDefault="00B546F5">
      <w:pPr>
        <w:pStyle w:val="ConsPlusNormal"/>
        <w:jc w:val="right"/>
      </w:pPr>
      <w:r>
        <w:t>изменение и прекращение существования зоны санитарной охраны</w:t>
      </w:r>
    </w:p>
    <w:p w:rsidR="00B546F5" w:rsidRDefault="00B546F5">
      <w:pPr>
        <w:pStyle w:val="ConsPlusNormal"/>
        <w:jc w:val="right"/>
      </w:pPr>
      <w:r>
        <w:t>источников питьевого и хозяйственно-бытового водоснабжения</w:t>
      </w:r>
    </w:p>
    <w:p w:rsidR="00B546F5" w:rsidRDefault="00B546F5">
      <w:pPr>
        <w:pStyle w:val="ConsPlusNormal"/>
        <w:jc w:val="right"/>
      </w:pPr>
      <w:r>
        <w:t>при наличии санитарно-эпидемиологического заключения</w:t>
      </w:r>
    </w:p>
    <w:p w:rsidR="00B546F5" w:rsidRDefault="00B546F5">
      <w:pPr>
        <w:pStyle w:val="ConsPlusNormal"/>
        <w:jc w:val="right"/>
      </w:pPr>
      <w:r>
        <w:t>о соответствии границ таких зон и ограничений использования</w:t>
      </w:r>
    </w:p>
    <w:p w:rsidR="00B546F5" w:rsidRDefault="00B546F5">
      <w:pPr>
        <w:pStyle w:val="ConsPlusNormal"/>
        <w:jc w:val="right"/>
      </w:pPr>
      <w:r>
        <w:t>земельных участков в границах таких зон санитарным правилам"</w:t>
      </w:r>
    </w:p>
    <w:p w:rsidR="00B546F5" w:rsidRDefault="00B546F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B546F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46F5" w:rsidRDefault="00B546F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46F5" w:rsidRDefault="00B546F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46F5" w:rsidRDefault="00B546F5">
            <w:pPr>
              <w:pStyle w:val="ConsPlusNormal"/>
              <w:jc w:val="center"/>
            </w:pPr>
            <w:r>
              <w:rPr>
                <w:color w:val="392C69"/>
              </w:rPr>
              <w:t>Список изменяющих документов</w:t>
            </w:r>
          </w:p>
          <w:p w:rsidR="00B546F5" w:rsidRDefault="00B546F5">
            <w:pPr>
              <w:pStyle w:val="ConsPlusNormal"/>
              <w:jc w:val="center"/>
            </w:pPr>
            <w:r>
              <w:rPr>
                <w:color w:val="392C69"/>
              </w:rPr>
              <w:t xml:space="preserve">(в ред. </w:t>
            </w:r>
            <w:hyperlink r:id="rId35">
              <w:r>
                <w:rPr>
                  <w:color w:val="0000FF"/>
                </w:rPr>
                <w:t>приказа</w:t>
              </w:r>
            </w:hyperlink>
            <w:r>
              <w:rPr>
                <w:color w:val="392C69"/>
              </w:rPr>
              <w:t xml:space="preserve"> Департамента природных ресурсов и охраны окружающей среды</w:t>
            </w:r>
          </w:p>
          <w:p w:rsidR="00B546F5" w:rsidRDefault="00B546F5">
            <w:pPr>
              <w:pStyle w:val="ConsPlusNormal"/>
              <w:jc w:val="center"/>
            </w:pPr>
            <w:r>
              <w:rPr>
                <w:color w:val="392C69"/>
              </w:rPr>
              <w:t>Томской области от 04.10.2022 N 180)</w:t>
            </w:r>
          </w:p>
        </w:tc>
        <w:tc>
          <w:tcPr>
            <w:tcW w:w="113" w:type="dxa"/>
            <w:tcBorders>
              <w:top w:val="nil"/>
              <w:left w:val="nil"/>
              <w:bottom w:val="nil"/>
              <w:right w:val="nil"/>
            </w:tcBorders>
            <w:shd w:val="clear" w:color="auto" w:fill="F4F3F8"/>
            <w:tcMar>
              <w:top w:w="0" w:type="dxa"/>
              <w:left w:w="0" w:type="dxa"/>
              <w:bottom w:w="0" w:type="dxa"/>
              <w:right w:w="0" w:type="dxa"/>
            </w:tcMar>
          </w:tcPr>
          <w:p w:rsidR="00B546F5" w:rsidRDefault="00B546F5">
            <w:pPr>
              <w:pStyle w:val="ConsPlusNormal"/>
            </w:pPr>
          </w:p>
        </w:tc>
      </w:tr>
    </w:tbl>
    <w:p w:rsidR="00B546F5" w:rsidRDefault="00B546F5">
      <w:pPr>
        <w:pStyle w:val="ConsPlusNormal"/>
        <w:jc w:val="both"/>
      </w:pPr>
    </w:p>
    <w:p w:rsidR="00B546F5" w:rsidRDefault="00B546F5">
      <w:pPr>
        <w:pStyle w:val="ConsPlusNonformat"/>
        <w:jc w:val="both"/>
      </w:pPr>
      <w:bookmarkStart w:id="6" w:name="P372"/>
      <w:bookmarkEnd w:id="6"/>
      <w:r>
        <w:t xml:space="preserve">                                   Форма</w:t>
      </w:r>
    </w:p>
    <w:p w:rsidR="00B546F5" w:rsidRDefault="00B546F5">
      <w:pPr>
        <w:pStyle w:val="ConsPlusNonformat"/>
        <w:jc w:val="both"/>
      </w:pPr>
      <w:r>
        <w:t xml:space="preserve">  заявления о прекращении существования зоны санитарной охраны источников</w:t>
      </w:r>
    </w:p>
    <w:p w:rsidR="00B546F5" w:rsidRDefault="00B546F5">
      <w:pPr>
        <w:pStyle w:val="ConsPlusNonformat"/>
        <w:jc w:val="both"/>
      </w:pPr>
      <w:r>
        <w:t xml:space="preserve">              питьевого и хозяйственно-бытового водоснабжения</w:t>
      </w:r>
    </w:p>
    <w:p w:rsidR="00B546F5" w:rsidRDefault="00B546F5">
      <w:pPr>
        <w:pStyle w:val="ConsPlusNonformat"/>
        <w:jc w:val="both"/>
      </w:pPr>
    </w:p>
    <w:p w:rsidR="00B546F5" w:rsidRDefault="00B546F5">
      <w:pPr>
        <w:pStyle w:val="ConsPlusNonformat"/>
        <w:jc w:val="both"/>
      </w:pPr>
      <w:r>
        <w:t xml:space="preserve">                                 Начальнику Департамента природных ресурсов</w:t>
      </w:r>
    </w:p>
    <w:p w:rsidR="00B546F5" w:rsidRDefault="00B546F5">
      <w:pPr>
        <w:pStyle w:val="ConsPlusNonformat"/>
        <w:jc w:val="both"/>
      </w:pPr>
      <w:r>
        <w:t xml:space="preserve">                                 и охраны окружающей среды Томской области</w:t>
      </w:r>
    </w:p>
    <w:p w:rsidR="00B546F5" w:rsidRDefault="00B546F5">
      <w:pPr>
        <w:pStyle w:val="ConsPlusNonformat"/>
        <w:jc w:val="both"/>
      </w:pPr>
    </w:p>
    <w:p w:rsidR="00B546F5" w:rsidRDefault="00B546F5">
      <w:pPr>
        <w:pStyle w:val="ConsPlusNonformat"/>
        <w:jc w:val="both"/>
      </w:pPr>
      <w:r>
        <w:t xml:space="preserve">                                   _____________________________________</w:t>
      </w:r>
    </w:p>
    <w:p w:rsidR="00B546F5" w:rsidRDefault="00B546F5">
      <w:pPr>
        <w:pStyle w:val="ConsPlusNonformat"/>
        <w:jc w:val="both"/>
      </w:pPr>
      <w:r>
        <w:t xml:space="preserve">                                   (фамилия, имя, отчество</w:t>
      </w:r>
    </w:p>
    <w:p w:rsidR="00B546F5" w:rsidRDefault="00B546F5">
      <w:pPr>
        <w:pStyle w:val="ConsPlusNonformat"/>
        <w:jc w:val="both"/>
      </w:pPr>
      <w:r>
        <w:t xml:space="preserve">                                   (последнее - при наличии))</w:t>
      </w:r>
    </w:p>
    <w:p w:rsidR="00B546F5" w:rsidRDefault="00B546F5">
      <w:pPr>
        <w:pStyle w:val="ConsPlusNonformat"/>
        <w:jc w:val="both"/>
      </w:pPr>
    </w:p>
    <w:p w:rsidR="00B546F5" w:rsidRDefault="00B546F5">
      <w:pPr>
        <w:pStyle w:val="ConsPlusNonformat"/>
        <w:jc w:val="both"/>
      </w:pPr>
      <w:r>
        <w:t xml:space="preserve">                                 ЗАЯВЛЕНИЕ</w:t>
      </w:r>
    </w:p>
    <w:p w:rsidR="00B546F5" w:rsidRDefault="00B546F5">
      <w:pPr>
        <w:pStyle w:val="ConsPlusNonformat"/>
        <w:jc w:val="both"/>
      </w:pPr>
    </w:p>
    <w:p w:rsidR="00B546F5" w:rsidRDefault="00B546F5">
      <w:pPr>
        <w:pStyle w:val="ConsPlusNonformat"/>
        <w:jc w:val="both"/>
      </w:pPr>
      <w:r>
        <w:t>___________________________________________________________________________</w:t>
      </w:r>
    </w:p>
    <w:p w:rsidR="00B546F5" w:rsidRDefault="00B546F5">
      <w:pPr>
        <w:pStyle w:val="ConsPlusNonformat"/>
        <w:jc w:val="both"/>
      </w:pPr>
    </w:p>
    <w:p w:rsidR="00B546F5" w:rsidRDefault="00B546F5">
      <w:pPr>
        <w:pStyle w:val="ConsPlusNonformat"/>
        <w:jc w:val="both"/>
      </w:pPr>
      <w:r>
        <w:t>___________________________________________________________________________</w:t>
      </w:r>
    </w:p>
    <w:p w:rsidR="00B546F5" w:rsidRDefault="00B546F5">
      <w:pPr>
        <w:pStyle w:val="ConsPlusNonformat"/>
        <w:jc w:val="both"/>
      </w:pPr>
      <w:r>
        <w:t xml:space="preserve">    (полное и сокращенное наименование юридического лица, фамилия, имя,</w:t>
      </w:r>
    </w:p>
    <w:p w:rsidR="00B546F5" w:rsidRDefault="00B546F5">
      <w:pPr>
        <w:pStyle w:val="ConsPlusNonformat"/>
        <w:jc w:val="both"/>
      </w:pPr>
      <w:r>
        <w:t xml:space="preserve">   отчество (последнее - при наличии) физического лица, индивидуального</w:t>
      </w:r>
    </w:p>
    <w:p w:rsidR="00B546F5" w:rsidRDefault="00B546F5">
      <w:pPr>
        <w:pStyle w:val="ConsPlusNonformat"/>
        <w:jc w:val="both"/>
      </w:pPr>
      <w:r>
        <w:t xml:space="preserve">                             предпринимателя)</w:t>
      </w:r>
    </w:p>
    <w:p w:rsidR="00B546F5" w:rsidRDefault="00B546F5">
      <w:pPr>
        <w:pStyle w:val="ConsPlusNonformat"/>
        <w:jc w:val="both"/>
      </w:pPr>
    </w:p>
    <w:p w:rsidR="00B546F5" w:rsidRDefault="00B546F5">
      <w:pPr>
        <w:pStyle w:val="ConsPlusNonformat"/>
        <w:jc w:val="both"/>
      </w:pPr>
      <w:r>
        <w:t>ИНН _____________________ ОГРН ________________</w:t>
      </w:r>
    </w:p>
    <w:p w:rsidR="00B546F5" w:rsidRDefault="00B546F5">
      <w:pPr>
        <w:pStyle w:val="ConsPlusNonformat"/>
        <w:jc w:val="both"/>
      </w:pPr>
    </w:p>
    <w:p w:rsidR="00B546F5" w:rsidRDefault="00B546F5">
      <w:pPr>
        <w:pStyle w:val="ConsPlusNonformat"/>
        <w:jc w:val="both"/>
      </w:pPr>
      <w:r>
        <w:t>Юридический адрес</w:t>
      </w:r>
    </w:p>
    <w:p w:rsidR="00B546F5" w:rsidRDefault="00B546F5">
      <w:pPr>
        <w:pStyle w:val="ConsPlusNonformat"/>
        <w:jc w:val="both"/>
      </w:pPr>
      <w:r>
        <w:t>___________________________________________________________________________</w:t>
      </w:r>
    </w:p>
    <w:p w:rsidR="00B546F5" w:rsidRDefault="00B546F5">
      <w:pPr>
        <w:pStyle w:val="ConsPlusNonformat"/>
        <w:jc w:val="both"/>
      </w:pPr>
      <w:r>
        <w:t>Почтовый адрес</w:t>
      </w:r>
    </w:p>
    <w:p w:rsidR="00B546F5" w:rsidRDefault="00B546F5">
      <w:pPr>
        <w:pStyle w:val="ConsPlusNonformat"/>
        <w:jc w:val="both"/>
      </w:pPr>
      <w:r>
        <w:t>___________________________________________________________________________</w:t>
      </w:r>
    </w:p>
    <w:p w:rsidR="00B546F5" w:rsidRDefault="00B546F5">
      <w:pPr>
        <w:pStyle w:val="ConsPlusNonformat"/>
        <w:jc w:val="both"/>
      </w:pPr>
      <w:r>
        <w:t>Телефон, факс</w:t>
      </w:r>
    </w:p>
    <w:p w:rsidR="00B546F5" w:rsidRDefault="00B546F5">
      <w:pPr>
        <w:pStyle w:val="ConsPlusNonformat"/>
        <w:jc w:val="both"/>
      </w:pPr>
      <w:r>
        <w:t>___________________________________________________________________________</w:t>
      </w:r>
    </w:p>
    <w:p w:rsidR="00B546F5" w:rsidRDefault="00B546F5">
      <w:pPr>
        <w:pStyle w:val="ConsPlusNonformat"/>
        <w:jc w:val="both"/>
      </w:pPr>
      <w:r>
        <w:t>Электронная почта</w:t>
      </w:r>
    </w:p>
    <w:p w:rsidR="00B546F5" w:rsidRDefault="00B546F5">
      <w:pPr>
        <w:pStyle w:val="ConsPlusNonformat"/>
        <w:jc w:val="both"/>
      </w:pPr>
      <w:r>
        <w:t>___________________________________________________________________________</w:t>
      </w:r>
    </w:p>
    <w:p w:rsidR="00B546F5" w:rsidRDefault="00B546F5">
      <w:pPr>
        <w:pStyle w:val="ConsPlusNonformat"/>
        <w:jc w:val="both"/>
      </w:pPr>
      <w:r>
        <w:t>Руководитель</w:t>
      </w:r>
    </w:p>
    <w:p w:rsidR="00B546F5" w:rsidRDefault="00B546F5">
      <w:pPr>
        <w:pStyle w:val="ConsPlusNonformat"/>
        <w:jc w:val="both"/>
      </w:pPr>
      <w:r>
        <w:t>___________________________________________________________________________</w:t>
      </w:r>
    </w:p>
    <w:p w:rsidR="00B546F5" w:rsidRDefault="00B546F5">
      <w:pPr>
        <w:pStyle w:val="ConsPlusNonformat"/>
        <w:jc w:val="both"/>
      </w:pPr>
      <w:r>
        <w:lastRenderedPageBreak/>
        <w:t xml:space="preserve">     (ниже приводятся данные документа, удостоверяющего личность - для</w:t>
      </w:r>
    </w:p>
    <w:p w:rsidR="00B546F5" w:rsidRDefault="00B546F5">
      <w:pPr>
        <w:pStyle w:val="ConsPlusNonformat"/>
        <w:jc w:val="both"/>
      </w:pPr>
      <w:r>
        <w:t xml:space="preserve">            физического лица и индивидуального предпринимателя)</w:t>
      </w:r>
    </w:p>
    <w:p w:rsidR="00B546F5" w:rsidRDefault="00B546F5">
      <w:pPr>
        <w:pStyle w:val="ConsPlusNonformat"/>
        <w:jc w:val="both"/>
      </w:pPr>
      <w:r>
        <w:t>паспорт серия ____________________________ N ______________________________</w:t>
      </w:r>
    </w:p>
    <w:p w:rsidR="00B546F5" w:rsidRDefault="00B546F5">
      <w:pPr>
        <w:pStyle w:val="ConsPlusNonformat"/>
        <w:jc w:val="both"/>
      </w:pPr>
    </w:p>
    <w:p w:rsidR="00B546F5" w:rsidRDefault="00B546F5">
      <w:pPr>
        <w:pStyle w:val="ConsPlusNonformat"/>
        <w:jc w:val="both"/>
      </w:pPr>
      <w:r>
        <w:t>___________________________________________________________________________</w:t>
      </w:r>
    </w:p>
    <w:p w:rsidR="00B546F5" w:rsidRDefault="00B546F5">
      <w:pPr>
        <w:pStyle w:val="ConsPlusNonformat"/>
        <w:jc w:val="both"/>
      </w:pPr>
      <w:r>
        <w:t xml:space="preserve">                 (иной документ, удостоверяющий личность)</w:t>
      </w:r>
    </w:p>
    <w:p w:rsidR="00B546F5" w:rsidRDefault="00B546F5">
      <w:pPr>
        <w:pStyle w:val="ConsPlusNonformat"/>
        <w:jc w:val="both"/>
      </w:pPr>
      <w:r>
        <w:t>выдан "____" _______________ г. __________________________________________,</w:t>
      </w:r>
    </w:p>
    <w:p w:rsidR="00B546F5" w:rsidRDefault="00B546F5">
      <w:pPr>
        <w:pStyle w:val="ConsPlusNonformat"/>
        <w:jc w:val="both"/>
      </w:pPr>
      <w:r>
        <w:t xml:space="preserve">                            (когда и кем выдан)</w:t>
      </w:r>
    </w:p>
    <w:p w:rsidR="00B546F5" w:rsidRDefault="00B546F5">
      <w:pPr>
        <w:pStyle w:val="ConsPlusNonformat"/>
        <w:jc w:val="both"/>
      </w:pPr>
      <w:r>
        <w:t>адрес проживания</w:t>
      </w:r>
    </w:p>
    <w:p w:rsidR="00B546F5" w:rsidRDefault="00B546F5">
      <w:pPr>
        <w:pStyle w:val="ConsPlusNonformat"/>
        <w:jc w:val="both"/>
      </w:pPr>
      <w:r>
        <w:t>___________________________________________________________________________</w:t>
      </w:r>
    </w:p>
    <w:p w:rsidR="00B546F5" w:rsidRDefault="00B546F5">
      <w:pPr>
        <w:pStyle w:val="ConsPlusNonformat"/>
        <w:jc w:val="both"/>
      </w:pPr>
      <w:r>
        <w:t>___________________________________________________________________________</w:t>
      </w:r>
    </w:p>
    <w:p w:rsidR="00B546F5" w:rsidRDefault="00B546F5">
      <w:pPr>
        <w:pStyle w:val="ConsPlusNonformat"/>
        <w:jc w:val="both"/>
      </w:pPr>
      <w:r>
        <w:t xml:space="preserve">                 (полностью место постоянного проживания)</w:t>
      </w:r>
    </w:p>
    <w:p w:rsidR="00B546F5" w:rsidRDefault="00B546F5">
      <w:pPr>
        <w:pStyle w:val="ConsPlusNonformat"/>
        <w:jc w:val="both"/>
      </w:pPr>
      <w:r>
        <w:t>контактный телефон</w:t>
      </w:r>
    </w:p>
    <w:p w:rsidR="00B546F5" w:rsidRDefault="00B546F5">
      <w:pPr>
        <w:pStyle w:val="ConsPlusNonformat"/>
        <w:jc w:val="both"/>
      </w:pPr>
      <w:r>
        <w:t>_______________________________________________________</w:t>
      </w:r>
    </w:p>
    <w:p w:rsidR="00B546F5" w:rsidRDefault="00B546F5">
      <w:pPr>
        <w:pStyle w:val="ConsPlusNonformat"/>
        <w:jc w:val="both"/>
      </w:pPr>
      <w:r>
        <w:t>адрес электронной почты</w:t>
      </w:r>
    </w:p>
    <w:p w:rsidR="00B546F5" w:rsidRDefault="00B546F5">
      <w:pPr>
        <w:pStyle w:val="ConsPlusNonformat"/>
        <w:jc w:val="both"/>
      </w:pPr>
      <w:r>
        <w:t>_______________________________________________________</w:t>
      </w:r>
    </w:p>
    <w:p w:rsidR="00B546F5" w:rsidRDefault="00B546F5">
      <w:pPr>
        <w:pStyle w:val="ConsPlusNonformat"/>
        <w:jc w:val="both"/>
      </w:pPr>
    </w:p>
    <w:p w:rsidR="00B546F5" w:rsidRDefault="00B546F5">
      <w:pPr>
        <w:pStyle w:val="ConsPlusNonformat"/>
        <w:jc w:val="both"/>
      </w:pPr>
      <w:r>
        <w:t>Прошу прекратить существование зоны (зон) санитарной охраны источника (ов)</w:t>
      </w:r>
    </w:p>
    <w:p w:rsidR="00B546F5" w:rsidRDefault="00B546F5">
      <w:pPr>
        <w:pStyle w:val="ConsPlusNonformat"/>
        <w:jc w:val="both"/>
      </w:pPr>
      <w:r>
        <w:t>питьевого и хозяйственно-бытового водоснабжения</w:t>
      </w:r>
    </w:p>
    <w:p w:rsidR="00B546F5" w:rsidRDefault="00B546F5">
      <w:pPr>
        <w:pStyle w:val="ConsPlusNonformat"/>
        <w:jc w:val="both"/>
      </w:pPr>
      <w:r>
        <w:t>___________________________________________________________________________</w:t>
      </w:r>
    </w:p>
    <w:p w:rsidR="00B546F5" w:rsidRDefault="00B546F5">
      <w:pPr>
        <w:pStyle w:val="ConsPlusNonformat"/>
        <w:jc w:val="both"/>
      </w:pPr>
      <w:r>
        <w:t xml:space="preserve">                  (наименование водозаборного сооружения)</w:t>
      </w:r>
    </w:p>
    <w:p w:rsidR="00B546F5" w:rsidRDefault="00B546F5">
      <w:pPr>
        <w:pStyle w:val="ConsPlusNonformat"/>
        <w:jc w:val="both"/>
      </w:pPr>
    </w:p>
    <w:p w:rsidR="00B546F5" w:rsidRDefault="00B546F5">
      <w:pPr>
        <w:pStyle w:val="ConsPlusNonformat"/>
        <w:jc w:val="both"/>
      </w:pPr>
      <w:r>
        <w:t>Представленные документы и сведения, указанные в заявлении, достоверны.</w:t>
      </w:r>
    </w:p>
    <w:p w:rsidR="00B546F5" w:rsidRDefault="00B546F5">
      <w:pPr>
        <w:pStyle w:val="ConsPlusNonformat"/>
        <w:jc w:val="both"/>
      </w:pPr>
    </w:p>
    <w:p w:rsidR="00B546F5" w:rsidRDefault="00B546F5">
      <w:pPr>
        <w:pStyle w:val="ConsPlusNonformat"/>
        <w:jc w:val="both"/>
      </w:pPr>
      <w:r>
        <w:t>Приложения:</w:t>
      </w:r>
    </w:p>
    <w:p w:rsidR="00B546F5" w:rsidRDefault="00B546F5">
      <w:pPr>
        <w:pStyle w:val="ConsPlusNonformat"/>
        <w:jc w:val="both"/>
      </w:pPr>
      <w:r>
        <w:t>(указывается  перечень  прилагаемых  к  заявлению  документов и материалов,</w:t>
      </w:r>
    </w:p>
    <w:p w:rsidR="00B546F5" w:rsidRDefault="00B546F5">
      <w:pPr>
        <w:pStyle w:val="ConsPlusNonformat"/>
        <w:jc w:val="both"/>
      </w:pPr>
      <w:r>
        <w:t xml:space="preserve">предусмотренных    </w:t>
      </w:r>
      <w:hyperlink w:anchor="P127">
        <w:r>
          <w:rPr>
            <w:color w:val="0000FF"/>
          </w:rPr>
          <w:t>пунктом    17-2</w:t>
        </w:r>
      </w:hyperlink>
      <w:r>
        <w:t>.    Административного    регламента    к</w:t>
      </w:r>
    </w:p>
    <w:p w:rsidR="00B546F5" w:rsidRDefault="00B546F5">
      <w:pPr>
        <w:pStyle w:val="ConsPlusNonformat"/>
        <w:jc w:val="both"/>
      </w:pPr>
      <w:r>
        <w:t>Административному    регламенту   предоставления   государственной   услуги</w:t>
      </w:r>
    </w:p>
    <w:p w:rsidR="00B546F5" w:rsidRDefault="00B546F5">
      <w:pPr>
        <w:pStyle w:val="ConsPlusNonformat"/>
        <w:jc w:val="both"/>
      </w:pPr>
      <w:r>
        <w:t>"Установление, изменение и прекращение существования зоны санитарной охраны</w:t>
      </w:r>
    </w:p>
    <w:p w:rsidR="00B546F5" w:rsidRDefault="00B546F5">
      <w:pPr>
        <w:pStyle w:val="ConsPlusNonformat"/>
        <w:jc w:val="both"/>
      </w:pPr>
      <w:r>
        <w:t>источников  питьевого  и  хозяйственно-бытового  водоснабжения  при наличии</w:t>
      </w:r>
    </w:p>
    <w:p w:rsidR="00B546F5" w:rsidRDefault="00B546F5">
      <w:pPr>
        <w:pStyle w:val="ConsPlusNonformat"/>
        <w:jc w:val="both"/>
      </w:pPr>
      <w:r>
        <w:t>санитарно-эпидемиологического  заключения о соответствии границ таких зон и</w:t>
      </w:r>
    </w:p>
    <w:p w:rsidR="00B546F5" w:rsidRDefault="00B546F5">
      <w:pPr>
        <w:pStyle w:val="ConsPlusNonformat"/>
        <w:jc w:val="both"/>
      </w:pPr>
      <w:r>
        <w:t>ограничений   использования   земельных   участков  в  границах  таких  зон</w:t>
      </w:r>
    </w:p>
    <w:p w:rsidR="00B546F5" w:rsidRDefault="00B546F5">
      <w:pPr>
        <w:pStyle w:val="ConsPlusNonformat"/>
        <w:jc w:val="both"/>
      </w:pPr>
      <w:r>
        <w:t>санитарным правилам")</w:t>
      </w:r>
    </w:p>
    <w:p w:rsidR="00B546F5" w:rsidRDefault="00B546F5">
      <w:pPr>
        <w:pStyle w:val="ConsPlusNonformat"/>
        <w:jc w:val="both"/>
      </w:pPr>
    </w:p>
    <w:p w:rsidR="00B546F5" w:rsidRDefault="00B546F5">
      <w:pPr>
        <w:pStyle w:val="ConsPlusNonformat"/>
        <w:jc w:val="both"/>
      </w:pPr>
      <w:r>
        <w:t>Расписку о принятии документов получил(а):</w:t>
      </w:r>
    </w:p>
    <w:p w:rsidR="00B546F5" w:rsidRDefault="00B546F5">
      <w:pPr>
        <w:pStyle w:val="ConsPlusNonformat"/>
        <w:jc w:val="both"/>
      </w:pPr>
    </w:p>
    <w:p w:rsidR="00B546F5" w:rsidRDefault="00B546F5">
      <w:pPr>
        <w:pStyle w:val="ConsPlusNonformat"/>
        <w:jc w:val="both"/>
      </w:pPr>
      <w:r>
        <w:t>"___" _____________ 20___ г.       "____" ч. "____" мин.</w:t>
      </w:r>
    </w:p>
    <w:p w:rsidR="00B546F5" w:rsidRDefault="00B546F5">
      <w:pPr>
        <w:pStyle w:val="ConsPlusNonformat"/>
        <w:jc w:val="both"/>
      </w:pPr>
      <w:r>
        <w:t>(дата подачи заявления) (время подачи заявления)</w:t>
      </w:r>
    </w:p>
    <w:p w:rsidR="00B546F5" w:rsidRDefault="00B546F5">
      <w:pPr>
        <w:pStyle w:val="ConsPlusNonformat"/>
        <w:jc w:val="both"/>
      </w:pPr>
    </w:p>
    <w:p w:rsidR="00B546F5" w:rsidRDefault="00B546F5">
      <w:pPr>
        <w:pStyle w:val="ConsPlusNonformat"/>
        <w:jc w:val="both"/>
      </w:pPr>
      <w:r>
        <w:t>____________________/_____________________________________________________/</w:t>
      </w:r>
    </w:p>
    <w:p w:rsidR="00B546F5" w:rsidRDefault="00B546F5">
      <w:pPr>
        <w:pStyle w:val="ConsPlusNonformat"/>
        <w:jc w:val="both"/>
      </w:pPr>
      <w:r>
        <w:t>(подпись Заявителя)    (фамилия, имя, отчество (последнее - при наличии)</w:t>
      </w:r>
    </w:p>
    <w:p w:rsidR="00B546F5" w:rsidRDefault="00B546F5">
      <w:pPr>
        <w:pStyle w:val="ConsPlusNonformat"/>
        <w:jc w:val="both"/>
      </w:pPr>
      <w:r>
        <w:t xml:space="preserve">                                          заявителя)</w:t>
      </w:r>
    </w:p>
    <w:p w:rsidR="00B546F5" w:rsidRDefault="00B546F5">
      <w:pPr>
        <w:pStyle w:val="ConsPlusNormal"/>
        <w:jc w:val="both"/>
      </w:pPr>
    </w:p>
    <w:p w:rsidR="00B546F5" w:rsidRDefault="00B546F5">
      <w:pPr>
        <w:pStyle w:val="ConsPlusNormal"/>
        <w:jc w:val="both"/>
      </w:pPr>
    </w:p>
    <w:p w:rsidR="00B546F5" w:rsidRDefault="00B546F5">
      <w:pPr>
        <w:pStyle w:val="ConsPlusNormal"/>
        <w:pBdr>
          <w:bottom w:val="single" w:sz="6" w:space="0" w:color="auto"/>
        </w:pBdr>
        <w:spacing w:before="100" w:after="100"/>
        <w:jc w:val="both"/>
        <w:rPr>
          <w:sz w:val="2"/>
          <w:szCs w:val="2"/>
        </w:rPr>
      </w:pPr>
    </w:p>
    <w:p w:rsidR="00E6003D" w:rsidRDefault="00E6003D"/>
    <w:sectPr w:rsidR="00E6003D" w:rsidSect="00BA498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compat/>
  <w:rsids>
    <w:rsidRoot w:val="00B546F5"/>
    <w:rsid w:val="00B546F5"/>
    <w:rsid w:val="00E6003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003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546F5"/>
    <w:pPr>
      <w:widowControl w:val="0"/>
      <w:autoSpaceDE w:val="0"/>
      <w:autoSpaceDN w:val="0"/>
      <w:spacing w:after="0" w:line="240" w:lineRule="auto"/>
    </w:pPr>
    <w:rPr>
      <w:rFonts w:ascii="Arial" w:eastAsiaTheme="minorEastAsia" w:hAnsi="Arial" w:cs="Arial"/>
      <w:sz w:val="20"/>
      <w:lang w:eastAsia="ru-RU"/>
    </w:rPr>
  </w:style>
  <w:style w:type="paragraph" w:customStyle="1" w:styleId="ConsPlusNonformat">
    <w:name w:val="ConsPlusNonformat"/>
    <w:rsid w:val="00B546F5"/>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B546F5"/>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TitlePage">
    <w:name w:val="ConsPlusTitlePage"/>
    <w:rsid w:val="00B546F5"/>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CE529ADE0BA237514ADAF31825171131167E2B2985801143EF990E4DEFE29A328665657EDBC9FC3913804DAFBC425C0905DE5457DF69AEA03D130F6s12EE" TargetMode="External"/><Relationship Id="rId13" Type="http://schemas.openxmlformats.org/officeDocument/2006/relationships/hyperlink" Target="consultantplus://offline/ref=DCE529ADE0BA237514ADB13C943D2F17136DB8B79B5D084565AF96B381AE2FF67A26080EAFF88CC3912607D8FDsC2DE" TargetMode="External"/><Relationship Id="rId18" Type="http://schemas.openxmlformats.org/officeDocument/2006/relationships/hyperlink" Target="consultantplus://offline/ref=DCE529ADE0BA237514ADB13C943D2F17146DBEB79E5D084565AF96B381AE2FF67A26080EAFF88CC3912607D8FDsC2DE" TargetMode="External"/><Relationship Id="rId26" Type="http://schemas.openxmlformats.org/officeDocument/2006/relationships/hyperlink" Target="consultantplus://offline/ref=DCE529ADE0BA237514ADB13C943D2F17146DBCBD9B5A084565AF96B381AE2FF67A26080EAFF88CC3912607D8FDsC2DE" TargetMode="External"/><Relationship Id="rId3" Type="http://schemas.openxmlformats.org/officeDocument/2006/relationships/webSettings" Target="webSettings.xml"/><Relationship Id="rId21" Type="http://schemas.openxmlformats.org/officeDocument/2006/relationships/hyperlink" Target="consultantplus://offline/ref=DCE529ADE0BA237514ADB13C943D2F171368B8B79B54084565AF96B381AE2FF67A26080EAFF88CC3912607D8FDsC2DE" TargetMode="External"/><Relationship Id="rId34" Type="http://schemas.openxmlformats.org/officeDocument/2006/relationships/hyperlink" Target="consultantplus://offline/ref=DCE529ADE0BA237514ADAF31825171131167E2B2985B05143BF290E4DEFE29A328665657EDBC9FC3913805DBFFC425C0905DE5457DF69AEA03D130F6s12EE" TargetMode="External"/><Relationship Id="rId7" Type="http://schemas.openxmlformats.org/officeDocument/2006/relationships/hyperlink" Target="consultantplus://offline/ref=DCE529ADE0BA237514ADB13C943D2F17146DBEB79F59084565AF96B381AE2FF668265002AEF892CB95335189BB9A7C90D416E94463EA9BE8s12FE" TargetMode="External"/><Relationship Id="rId12" Type="http://schemas.openxmlformats.org/officeDocument/2006/relationships/hyperlink" Target="consultantplus://offline/ref=DCE529ADE0BA237514ADAF31825171131167E2B2985B00123FFA90E4DEFE29A328665657EDBC9FC3913806DAF7C425C0905DE5457DF69AEA03D130F6s12EE" TargetMode="External"/><Relationship Id="rId17" Type="http://schemas.openxmlformats.org/officeDocument/2006/relationships/hyperlink" Target="consultantplus://offline/ref=DCE529ADE0BA237514ADB13C943D2F171365BCBD915D084565AF96B381AE2FF668265001A9FE9996C07C50D5FECF6F90D416EA447FsE2AE" TargetMode="External"/><Relationship Id="rId25" Type="http://schemas.openxmlformats.org/officeDocument/2006/relationships/hyperlink" Target="consultantplus://offline/ref=DCE529ADE0BA237514ADB13C943D2F171368B8B79B54084565AF96B381AE2FF67A26080EAFF88CC3912607D8FDsC2DE" TargetMode="External"/><Relationship Id="rId33" Type="http://schemas.openxmlformats.org/officeDocument/2006/relationships/hyperlink" Target="consultantplus://offline/ref=DCE529ADE0BA237514ADAF31825171131167E2B2985B05143BF290E4DEFE29A328665657EDBC9FC3913805DAF6C425C0905DE5457DF69AEA03D130F6s12EE" TargetMode="External"/><Relationship Id="rId2" Type="http://schemas.openxmlformats.org/officeDocument/2006/relationships/settings" Target="settings.xml"/><Relationship Id="rId16" Type="http://schemas.openxmlformats.org/officeDocument/2006/relationships/hyperlink" Target="consultantplus://offline/ref=DCE529ADE0BA237514ADB13C943D2F17146EBEBD9C59084565AF96B381AE2FF67A26080EAFF88CC3912607D8FDsC2DE" TargetMode="External"/><Relationship Id="rId20" Type="http://schemas.openxmlformats.org/officeDocument/2006/relationships/hyperlink" Target="consultantplus://offline/ref=DCE529ADE0BA237514ADB13C943D2F17116FBCBB9956554F6DF69AB186A170F36F375002AEE693C28F3A05DAsF2DE" TargetMode="External"/><Relationship Id="rId29" Type="http://schemas.openxmlformats.org/officeDocument/2006/relationships/hyperlink" Target="consultantplus://offline/ref=DCE529ADE0BA237514ADAF31825171131167E2B2985B05143BF290E4DEFE29A328665657EDBC9FC3913805DAFDC425C0905DE5457DF69AEA03D130F6s12EE" TargetMode="External"/><Relationship Id="rId1" Type="http://schemas.openxmlformats.org/officeDocument/2006/relationships/styles" Target="styles.xml"/><Relationship Id="rId6" Type="http://schemas.openxmlformats.org/officeDocument/2006/relationships/hyperlink" Target="consultantplus://offline/ref=DCE529ADE0BA237514ADAF31825171131167E2B2985B05143BF290E4DEFE29A328665657EDBC9FC3913805D8FAC425C0905DE5457DF69AEA03D130F6s12EE" TargetMode="External"/><Relationship Id="rId11" Type="http://schemas.openxmlformats.org/officeDocument/2006/relationships/hyperlink" Target="consultantplus://offline/ref=DCE529ADE0BA237514ADAF31825171131167E2B2985B06103FFA90E4DEFE29A328665657EDBC9FC391380CDBFFC425C0905DE5457DF69AEA03D130F6s12EE" TargetMode="External"/><Relationship Id="rId24" Type="http://schemas.openxmlformats.org/officeDocument/2006/relationships/hyperlink" Target="consultantplus://offline/ref=DCE529ADE0BA237514ADB13C943D2F17116FBCBB9956554F6DF69AB186A170E16F6F5C03AEF893C09A6C549CAAC27091CA09E85A7FE899sE28E" TargetMode="External"/><Relationship Id="rId32" Type="http://schemas.openxmlformats.org/officeDocument/2006/relationships/hyperlink" Target="consultantplus://offline/ref=DCE529ADE0BA237514ADB13C943D2F17146DBEB79F59084565AF96B381AE2FF668265001AFF09996C07C50D5FECF6F90D416EA447FsE2AE" TargetMode="External"/><Relationship Id="rId37" Type="http://schemas.openxmlformats.org/officeDocument/2006/relationships/theme" Target="theme/theme1.xml"/><Relationship Id="rId5" Type="http://schemas.openxmlformats.org/officeDocument/2006/relationships/hyperlink" Target="consultantplus://offline/ref=DCE529ADE0BA237514ADAF31825171131167E2B2985B07143CFC90E4DEFE29A328665657EDBC9FC3913805D8FAC425C0905DE5457DF69AEA03D130F6s12EE" TargetMode="External"/><Relationship Id="rId15" Type="http://schemas.openxmlformats.org/officeDocument/2006/relationships/hyperlink" Target="consultantplus://offline/ref=DCE529ADE0BA237514ADB13C943D2F17146DBABD9D5B084565AF96B381AE2FF67A26080EAFF88CC3912607D8FDsC2DE" TargetMode="External"/><Relationship Id="rId23" Type="http://schemas.openxmlformats.org/officeDocument/2006/relationships/hyperlink" Target="consultantplus://offline/ref=DCE529ADE0BA237514ADB13C943D2F17116FBCBB9956554F6DF69AB186A170E16F6F5C03AEF893C09A6C549CAAC27091CA09E85A7FE899sE28E" TargetMode="External"/><Relationship Id="rId28" Type="http://schemas.openxmlformats.org/officeDocument/2006/relationships/hyperlink" Target="consultantplus://offline/ref=DCE529ADE0BA237514ADAF31825171131167E2B2985B05143BF290E4DEFE29A328665657EDBC9FC3913805D8F6C425C0905DE5457DF69AEA03D130F6s12EE" TargetMode="External"/><Relationship Id="rId36" Type="http://schemas.openxmlformats.org/officeDocument/2006/relationships/fontTable" Target="fontTable.xml"/><Relationship Id="rId10" Type="http://schemas.openxmlformats.org/officeDocument/2006/relationships/hyperlink" Target="consultantplus://offline/ref=DCE529ADE0BA237514ADAF31825171131167E2B2985B05143BF290E4DEFE29A328665657EDBC9FC3913805D8F9C425C0905DE5457DF69AEA03D130F6s12EE" TargetMode="External"/><Relationship Id="rId19" Type="http://schemas.openxmlformats.org/officeDocument/2006/relationships/hyperlink" Target="consultantplus://offline/ref=DCE529ADE0BA237514ADB13C943D2F17146DBEB79F59084565AF96B381AE2FF668265002AEF892CB95335189BB9A7C90D416E94463EA9BE8s12FE" TargetMode="External"/><Relationship Id="rId31" Type="http://schemas.openxmlformats.org/officeDocument/2006/relationships/hyperlink" Target="consultantplus://offline/ref=DCE529ADE0BA237514ADAF31825171131167E2B2985B05143BF290E4DEFE29A328665657EDBC9FC3913805DAF7C425C0905DE5457DF69AEA03D130F6s12EE"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DCE529ADE0BA237514ADAF31825171131167E2B2985B07143CFC90E4DEFE29A328665657EDBC9FC3913805D8F9C425C0905DE5457DF69AEA03D130F6s12EE" TargetMode="External"/><Relationship Id="rId14" Type="http://schemas.openxmlformats.org/officeDocument/2006/relationships/hyperlink" Target="consultantplus://offline/ref=DCE529ADE0BA237514ADB13C943D2F171264BBBA920B5F4734FA98B689FE75E67E6F5C03B0F992DC933807sD2AE" TargetMode="External"/><Relationship Id="rId22" Type="http://schemas.openxmlformats.org/officeDocument/2006/relationships/hyperlink" Target="consultantplus://offline/ref=DCE529ADE0BA237514ADAF31825171131167E2B2985B05143BF290E4DEFE29A328665657EDBC9FC3913805D8F8C425C0905DE5457DF69AEA03D130F6s12EE" TargetMode="External"/><Relationship Id="rId27" Type="http://schemas.openxmlformats.org/officeDocument/2006/relationships/hyperlink" Target="consultantplus://offline/ref=DCE529ADE0BA237514ADB13C943D2F171368B8B79B54084565AF96B381AE2FF67A26080EAFF88CC3912607D8FDsC2DE" TargetMode="External"/><Relationship Id="rId30" Type="http://schemas.openxmlformats.org/officeDocument/2006/relationships/hyperlink" Target="consultantplus://offline/ref=DCE529ADE0BA237514ADB13C943D2F17116FBCBB9956554F6DF69AB186A170E16F6F5C03AEF893C09A6C549CAAC27091CA09E85A7FE899sE28E" TargetMode="External"/><Relationship Id="rId35" Type="http://schemas.openxmlformats.org/officeDocument/2006/relationships/hyperlink" Target="consultantplus://offline/ref=DCE529ADE0BA237514ADAF31825171131167E2B2985B05143BF290E4DEFE29A328665657EDBC9FC3913805DBFEC425C0905DE5457DF69AEA03D130F6s12E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6514</Words>
  <Characters>37133</Characters>
  <Application>Microsoft Office Word</Application>
  <DocSecurity>0</DocSecurity>
  <Lines>309</Lines>
  <Paragraphs>87</Paragraphs>
  <ScaleCrop>false</ScaleCrop>
  <Company/>
  <LinksUpToDate>false</LinksUpToDate>
  <CharactersWithSpaces>43560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Ю. Капустина</dc:creator>
  <cp:lastModifiedBy>Марина Ю. Капустина</cp:lastModifiedBy>
  <cp:revision>1</cp:revision>
  <dcterms:created xsi:type="dcterms:W3CDTF">2022-10-10T04:54:00Z</dcterms:created>
  <dcterms:modified xsi:type="dcterms:W3CDTF">2022-10-10T04:55:00Z</dcterms:modified>
</cp:coreProperties>
</file>