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199" w:rsidRPr="006E4DAA" w:rsidRDefault="00EF3199" w:rsidP="00B0691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87F46" w:rsidRPr="00E62EDD" w:rsidRDefault="00B0691C" w:rsidP="00B0691C">
      <w:pPr>
        <w:jc w:val="center"/>
        <w:rPr>
          <w:rFonts w:ascii="PT Astra Serif" w:hAnsi="PT Astra Serif" w:cs="Times New Roman"/>
          <w:b/>
          <w:sz w:val="26"/>
          <w:szCs w:val="26"/>
        </w:rPr>
      </w:pPr>
      <w:r w:rsidRPr="00E62EDD">
        <w:rPr>
          <w:rFonts w:ascii="PT Astra Serif" w:hAnsi="PT Astra Serif" w:cs="Times New Roman"/>
          <w:b/>
          <w:sz w:val="26"/>
          <w:szCs w:val="26"/>
        </w:rPr>
        <w:t>Объявление</w:t>
      </w:r>
    </w:p>
    <w:p w:rsidR="00613BA7" w:rsidRPr="00E62EDD" w:rsidRDefault="00613BA7" w:rsidP="00A266A6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962F63" w:rsidRPr="00962F63" w:rsidRDefault="00962F63" w:rsidP="00962F63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 xml:space="preserve">Департаментом природных ресурсов и охраны окружающей среды Томской области </w:t>
      </w:r>
      <w:r>
        <w:rPr>
          <w:rFonts w:ascii="PT Astra Serif" w:hAnsi="PT Astra Serif" w:cs="Times New Roman"/>
          <w:sz w:val="26"/>
          <w:szCs w:val="26"/>
        </w:rPr>
        <w:t xml:space="preserve">проводятся </w:t>
      </w:r>
      <w:r w:rsidRPr="00962F63">
        <w:rPr>
          <w:rFonts w:ascii="PT Astra Serif" w:hAnsi="PT Astra Serif" w:cs="Times New Roman"/>
          <w:sz w:val="26"/>
          <w:szCs w:val="26"/>
        </w:rPr>
        <w:t>публичны</w:t>
      </w:r>
      <w:r>
        <w:rPr>
          <w:rFonts w:ascii="PT Astra Serif" w:hAnsi="PT Astra Serif" w:cs="Times New Roman"/>
          <w:sz w:val="26"/>
          <w:szCs w:val="26"/>
        </w:rPr>
        <w:t>е</w:t>
      </w:r>
      <w:r w:rsidRPr="00962F63">
        <w:rPr>
          <w:rFonts w:ascii="PT Astra Serif" w:hAnsi="PT Astra Serif" w:cs="Times New Roman"/>
          <w:sz w:val="26"/>
          <w:szCs w:val="26"/>
        </w:rPr>
        <w:t xml:space="preserve"> обсуждения </w:t>
      </w:r>
      <w:r w:rsidR="003F2CFE" w:rsidRPr="003F2CFE">
        <w:rPr>
          <w:rFonts w:ascii="PT Astra Serif" w:hAnsi="PT Astra Serif" w:cs="Times New Roman"/>
          <w:sz w:val="26"/>
          <w:szCs w:val="26"/>
        </w:rPr>
        <w:t>результат</w:t>
      </w:r>
      <w:r w:rsidR="003F2CFE">
        <w:rPr>
          <w:rFonts w:ascii="PT Astra Serif" w:hAnsi="PT Astra Serif" w:cs="Times New Roman"/>
          <w:sz w:val="26"/>
          <w:szCs w:val="26"/>
        </w:rPr>
        <w:t>ов</w:t>
      </w:r>
      <w:r w:rsidR="003F2CFE" w:rsidRPr="003F2CFE">
        <w:rPr>
          <w:rFonts w:ascii="PT Astra Serif" w:hAnsi="PT Astra Serif" w:cs="Times New Roman"/>
          <w:sz w:val="26"/>
          <w:szCs w:val="26"/>
        </w:rPr>
        <w:t xml:space="preserve"> мониторинга и анализа достижения показателей результативности и эффективности контрольно-надзорной деятельности комитета государственного экологического надзора</w:t>
      </w:r>
      <w:r w:rsidRPr="00962F63">
        <w:rPr>
          <w:rFonts w:ascii="PT Astra Serif" w:hAnsi="PT Astra Serif" w:cs="Times New Roman"/>
          <w:sz w:val="26"/>
          <w:szCs w:val="26"/>
        </w:rPr>
        <w:t>.</w:t>
      </w:r>
    </w:p>
    <w:p w:rsidR="00962F63" w:rsidRPr="00962F63" w:rsidRDefault="00962F63" w:rsidP="00962F63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 xml:space="preserve">Публичные обсуждения состоятся </w:t>
      </w:r>
      <w:r w:rsidR="003F2CFE" w:rsidRPr="003F2CFE">
        <w:rPr>
          <w:rFonts w:ascii="PT Astra Serif" w:hAnsi="PT Astra Serif" w:cs="Times New Roman"/>
          <w:b/>
          <w:sz w:val="26"/>
          <w:szCs w:val="26"/>
        </w:rPr>
        <w:t>24</w:t>
      </w:r>
      <w:r w:rsidRPr="003F2CFE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3F2CFE" w:rsidRPr="003F2CFE">
        <w:rPr>
          <w:rFonts w:ascii="PT Astra Serif" w:hAnsi="PT Astra Serif" w:cs="Times New Roman"/>
          <w:b/>
          <w:sz w:val="26"/>
          <w:szCs w:val="26"/>
        </w:rPr>
        <w:t>марта</w:t>
      </w:r>
      <w:r w:rsidRPr="00962F63">
        <w:rPr>
          <w:rFonts w:ascii="PT Astra Serif" w:hAnsi="PT Astra Serif" w:cs="Times New Roman"/>
          <w:b/>
          <w:sz w:val="26"/>
          <w:szCs w:val="26"/>
        </w:rPr>
        <w:t xml:space="preserve"> 202</w:t>
      </w:r>
      <w:r w:rsidR="003F2CFE">
        <w:rPr>
          <w:rFonts w:ascii="PT Astra Serif" w:hAnsi="PT Astra Serif" w:cs="Times New Roman"/>
          <w:b/>
          <w:sz w:val="26"/>
          <w:szCs w:val="26"/>
        </w:rPr>
        <w:t>1</w:t>
      </w:r>
      <w:r w:rsidRPr="00962F63">
        <w:rPr>
          <w:rFonts w:ascii="PT Astra Serif" w:hAnsi="PT Astra Serif" w:cs="Times New Roman"/>
          <w:b/>
          <w:sz w:val="26"/>
          <w:szCs w:val="26"/>
        </w:rPr>
        <w:t xml:space="preserve"> года в 10 часов 00 мин.</w:t>
      </w:r>
      <w:r w:rsidRPr="00962F63">
        <w:rPr>
          <w:rFonts w:ascii="PT Astra Serif" w:hAnsi="PT Astra Serif" w:cs="Times New Roman"/>
          <w:sz w:val="26"/>
          <w:szCs w:val="26"/>
        </w:rPr>
        <w:t xml:space="preserve"> в формате видеоконференции.</w:t>
      </w:r>
    </w:p>
    <w:p w:rsidR="00962F63" w:rsidRPr="00962F63" w:rsidRDefault="00962F63" w:rsidP="00962F63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 xml:space="preserve">Подключиться к конференции можно через программу </w:t>
      </w:r>
      <w:proofErr w:type="spellStart"/>
      <w:r w:rsidRPr="00962F63">
        <w:rPr>
          <w:rFonts w:ascii="PT Astra Serif" w:hAnsi="PT Astra Serif" w:cs="Times New Roman"/>
          <w:sz w:val="26"/>
          <w:szCs w:val="26"/>
        </w:rPr>
        <w:t>Zoom</w:t>
      </w:r>
      <w:proofErr w:type="spellEnd"/>
      <w:r w:rsidRPr="00962F63">
        <w:rPr>
          <w:rFonts w:ascii="PT Astra Serif" w:hAnsi="PT Astra Serif" w:cs="Times New Roman"/>
          <w:sz w:val="26"/>
          <w:szCs w:val="26"/>
        </w:rPr>
        <w:t xml:space="preserve"> по ссылке: </w:t>
      </w:r>
      <w:hyperlink r:id="rId4" w:history="1">
        <w:r w:rsidRPr="00962F63">
          <w:rPr>
            <w:rStyle w:val="a3"/>
            <w:rFonts w:ascii="PT Astra Serif" w:hAnsi="PT Astra Serif" w:cs="Times New Roman"/>
            <w:sz w:val="26"/>
            <w:szCs w:val="26"/>
          </w:rPr>
          <w:t>https://zoom.us/j/9627258585?pwd=blFRalZ3VG0ydVltclE3dFZyVWUvZz09</w:t>
        </w:r>
      </w:hyperlink>
      <w:r w:rsidRPr="00962F63">
        <w:rPr>
          <w:rFonts w:ascii="PT Astra Serif" w:hAnsi="PT Astra Serif" w:cs="Times New Roman"/>
          <w:sz w:val="26"/>
          <w:szCs w:val="26"/>
        </w:rPr>
        <w:t>.</w:t>
      </w:r>
    </w:p>
    <w:p w:rsidR="00962F63" w:rsidRPr="00962F63" w:rsidRDefault="00962F63" w:rsidP="00962F63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>Идентификатор конференции: 962 725 8585;</w:t>
      </w:r>
    </w:p>
    <w:p w:rsidR="00962F63" w:rsidRPr="00962F63" w:rsidRDefault="00962F63" w:rsidP="00962F63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>Пароль: 3u2FP7.</w:t>
      </w:r>
    </w:p>
    <w:p w:rsidR="00962F63" w:rsidRPr="00962F63" w:rsidRDefault="00962F63" w:rsidP="00962F63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>Просим Вас до 1</w:t>
      </w:r>
      <w:r w:rsidR="003F2CFE">
        <w:rPr>
          <w:rFonts w:ascii="PT Astra Serif" w:hAnsi="PT Astra Serif" w:cs="Times New Roman"/>
          <w:sz w:val="26"/>
          <w:szCs w:val="26"/>
        </w:rPr>
        <w:t>9</w:t>
      </w:r>
      <w:r w:rsidRPr="00962F63">
        <w:rPr>
          <w:rFonts w:ascii="PT Astra Serif" w:hAnsi="PT Astra Serif" w:cs="Times New Roman"/>
          <w:sz w:val="26"/>
          <w:szCs w:val="26"/>
        </w:rPr>
        <w:t>.</w:t>
      </w:r>
      <w:r w:rsidR="003F2CFE">
        <w:rPr>
          <w:rFonts w:ascii="PT Astra Serif" w:hAnsi="PT Astra Serif" w:cs="Times New Roman"/>
          <w:sz w:val="26"/>
          <w:szCs w:val="26"/>
        </w:rPr>
        <w:t>03</w:t>
      </w:r>
      <w:r w:rsidRPr="00962F63">
        <w:rPr>
          <w:rFonts w:ascii="PT Astra Serif" w:hAnsi="PT Astra Serif" w:cs="Times New Roman"/>
          <w:sz w:val="26"/>
          <w:szCs w:val="26"/>
        </w:rPr>
        <w:t>.202</w:t>
      </w:r>
      <w:r w:rsidR="003F2CFE">
        <w:rPr>
          <w:rFonts w:ascii="PT Astra Serif" w:hAnsi="PT Astra Serif" w:cs="Times New Roman"/>
          <w:sz w:val="26"/>
          <w:szCs w:val="26"/>
        </w:rPr>
        <w:t>1</w:t>
      </w:r>
      <w:bookmarkStart w:id="0" w:name="_GoBack"/>
      <w:bookmarkEnd w:id="0"/>
      <w:r w:rsidRPr="00962F63">
        <w:rPr>
          <w:rFonts w:ascii="PT Astra Serif" w:hAnsi="PT Astra Serif" w:cs="Times New Roman"/>
          <w:sz w:val="26"/>
          <w:szCs w:val="26"/>
        </w:rPr>
        <w:t xml:space="preserve"> подать заявку (с указанием занимаемой должности и ФИО участника, контактного телефона, адреса электронной почты) на адрес электронной почты: </w:t>
      </w:r>
      <w:hyperlink r:id="rId5" w:history="1">
        <w:r w:rsidRPr="00962F63">
          <w:rPr>
            <w:rStyle w:val="a3"/>
            <w:rFonts w:ascii="PT Astra Serif" w:hAnsi="PT Astra Serif" w:cs="Times New Roman"/>
            <w:sz w:val="26"/>
            <w:szCs w:val="26"/>
          </w:rPr>
          <w:t>ushakova@green.tsu.ru</w:t>
        </w:r>
      </w:hyperlink>
      <w:r w:rsidRPr="00962F63">
        <w:rPr>
          <w:rFonts w:ascii="PT Astra Serif" w:hAnsi="PT Astra Serif" w:cs="Times New Roman"/>
          <w:sz w:val="26"/>
          <w:szCs w:val="26"/>
        </w:rPr>
        <w:t>.</w:t>
      </w:r>
    </w:p>
    <w:p w:rsidR="00962F63" w:rsidRPr="00962F63" w:rsidRDefault="00962F63" w:rsidP="00962F63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 xml:space="preserve">С </w:t>
      </w:r>
      <w:r w:rsidR="003F2CFE">
        <w:rPr>
          <w:rFonts w:ascii="PT Astra Serif" w:hAnsi="PT Astra Serif" w:cs="Times New Roman"/>
          <w:sz w:val="26"/>
          <w:szCs w:val="26"/>
        </w:rPr>
        <w:t>о</w:t>
      </w:r>
      <w:r w:rsidR="003F2CFE" w:rsidRPr="003F2CFE">
        <w:rPr>
          <w:rFonts w:ascii="PT Astra Serif" w:hAnsi="PT Astra Serif" w:cs="Times New Roman"/>
          <w:sz w:val="26"/>
          <w:szCs w:val="26"/>
        </w:rPr>
        <w:t>тчет</w:t>
      </w:r>
      <w:r w:rsidR="003F2CFE">
        <w:rPr>
          <w:rFonts w:ascii="PT Astra Serif" w:hAnsi="PT Astra Serif" w:cs="Times New Roman"/>
          <w:sz w:val="26"/>
          <w:szCs w:val="26"/>
        </w:rPr>
        <w:t>ом</w:t>
      </w:r>
      <w:r w:rsidR="003F2CFE" w:rsidRPr="003F2CFE">
        <w:rPr>
          <w:rFonts w:ascii="PT Astra Serif" w:hAnsi="PT Astra Serif" w:cs="Times New Roman"/>
          <w:sz w:val="26"/>
          <w:szCs w:val="26"/>
        </w:rPr>
        <w:t xml:space="preserve"> по результатам мониторинга и анализа достижения показателей результативности и эффективности контрольно-надзорной деятельности за 2020 год </w:t>
      </w:r>
      <w:r w:rsidRPr="00962F63">
        <w:rPr>
          <w:rFonts w:ascii="PT Astra Serif" w:hAnsi="PT Astra Serif" w:cs="Times New Roman"/>
          <w:sz w:val="26"/>
          <w:szCs w:val="26"/>
        </w:rPr>
        <w:t xml:space="preserve">Вы можете ознакомиться на официальном сайте Департамента природных ресурсов и охраны окружающей среды Томской области по ссылке: </w:t>
      </w:r>
      <w:hyperlink r:id="rId6" w:history="1">
        <w:r w:rsidR="003F2CFE" w:rsidRPr="005E5A1F">
          <w:rPr>
            <w:rStyle w:val="a3"/>
            <w:rFonts w:ascii="PT Astra Serif" w:hAnsi="PT Astra Serif" w:cs="Times New Roman"/>
            <w:sz w:val="26"/>
            <w:szCs w:val="26"/>
          </w:rPr>
          <w:t>https://depnature.tomsk.gov.ru/perechen-pokazatelej-rezultativnosti-i-effektivnosti-kontrolno-nadzornoj-dejatelnosti-</w:t>
        </w:r>
      </w:hyperlink>
      <w:r w:rsidR="003F2CFE">
        <w:rPr>
          <w:rFonts w:ascii="PT Astra Serif" w:hAnsi="PT Astra Serif" w:cs="Times New Roman"/>
          <w:sz w:val="26"/>
          <w:szCs w:val="26"/>
        </w:rPr>
        <w:t xml:space="preserve"> </w:t>
      </w:r>
      <w:r w:rsidRPr="00962F63">
        <w:rPr>
          <w:rFonts w:ascii="PT Astra Serif" w:hAnsi="PT Astra Serif" w:cs="Times New Roman"/>
          <w:sz w:val="26"/>
          <w:szCs w:val="26"/>
        </w:rPr>
        <w:t>(во вкладке «</w:t>
      </w:r>
      <w:r w:rsidR="003F2CFE" w:rsidRPr="003F2CFE">
        <w:rPr>
          <w:rFonts w:ascii="PT Astra Serif" w:hAnsi="PT Astra Serif" w:cs="Times New Roman"/>
          <w:sz w:val="26"/>
          <w:szCs w:val="26"/>
        </w:rPr>
        <w:t>Результаты мониторинга и анализа достижения показателей результативности и эффективности контрольно-надзорной деятельности</w:t>
      </w:r>
      <w:r w:rsidRPr="00962F63">
        <w:rPr>
          <w:rFonts w:ascii="PT Astra Serif" w:hAnsi="PT Astra Serif" w:cs="Times New Roman"/>
          <w:sz w:val="26"/>
          <w:szCs w:val="26"/>
        </w:rPr>
        <w:t>»).</w:t>
      </w:r>
    </w:p>
    <w:p w:rsidR="00A266A6" w:rsidRPr="00E62EDD" w:rsidRDefault="00962F63" w:rsidP="00962F63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 xml:space="preserve">Вопросы и предложения Вы можете направить на адрес электронной почты: </w:t>
      </w:r>
      <w:hyperlink r:id="rId7" w:history="1">
        <w:r w:rsidRPr="00962F63">
          <w:rPr>
            <w:rStyle w:val="a3"/>
            <w:rFonts w:ascii="PT Astra Serif" w:hAnsi="PT Astra Serif" w:cs="Times New Roman"/>
            <w:sz w:val="26"/>
            <w:szCs w:val="26"/>
          </w:rPr>
          <w:t>ushakova@green.tsu.ru</w:t>
        </w:r>
      </w:hyperlink>
      <w:r w:rsidRPr="00962F63">
        <w:rPr>
          <w:rFonts w:ascii="PT Astra Serif" w:hAnsi="PT Astra Serif" w:cs="Times New Roman"/>
          <w:sz w:val="26"/>
          <w:szCs w:val="26"/>
        </w:rPr>
        <w:t xml:space="preserve"> или задать по телефону (3822) 90-38-51</w:t>
      </w:r>
      <w:r w:rsidR="007B6B80" w:rsidRPr="00E62EDD">
        <w:rPr>
          <w:rFonts w:ascii="PT Astra Serif" w:hAnsi="PT Astra Serif" w:cs="Times New Roman"/>
          <w:sz w:val="26"/>
          <w:szCs w:val="26"/>
        </w:rPr>
        <w:t>.</w:t>
      </w:r>
    </w:p>
    <w:p w:rsidR="007B6B80" w:rsidRPr="00E62EDD" w:rsidRDefault="007B6B80" w:rsidP="007B6B80">
      <w:pPr>
        <w:spacing w:after="0"/>
        <w:jc w:val="both"/>
        <w:rPr>
          <w:rFonts w:ascii="PT Astra Serif" w:hAnsi="PT Astra Serif" w:cs="Times New Roman"/>
          <w:sz w:val="26"/>
          <w:szCs w:val="26"/>
        </w:rPr>
      </w:pPr>
    </w:p>
    <w:sectPr w:rsidR="007B6B80" w:rsidRPr="00E62EDD" w:rsidSect="0088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691C"/>
    <w:rsid w:val="000A7BE7"/>
    <w:rsid w:val="00112DEC"/>
    <w:rsid w:val="001D55FC"/>
    <w:rsid w:val="00234D59"/>
    <w:rsid w:val="00243714"/>
    <w:rsid w:val="00255B3D"/>
    <w:rsid w:val="00364FB7"/>
    <w:rsid w:val="00387909"/>
    <w:rsid w:val="003F2CFE"/>
    <w:rsid w:val="00454D74"/>
    <w:rsid w:val="004B449B"/>
    <w:rsid w:val="004F35D3"/>
    <w:rsid w:val="0050061C"/>
    <w:rsid w:val="00513FA2"/>
    <w:rsid w:val="00613BA7"/>
    <w:rsid w:val="00623996"/>
    <w:rsid w:val="006E4DAA"/>
    <w:rsid w:val="00796666"/>
    <w:rsid w:val="007B6B80"/>
    <w:rsid w:val="007C0F73"/>
    <w:rsid w:val="007F3A11"/>
    <w:rsid w:val="00887F46"/>
    <w:rsid w:val="008F4006"/>
    <w:rsid w:val="00941014"/>
    <w:rsid w:val="009532B7"/>
    <w:rsid w:val="009537BC"/>
    <w:rsid w:val="00962F63"/>
    <w:rsid w:val="009C0D81"/>
    <w:rsid w:val="00A266A6"/>
    <w:rsid w:val="00AD270A"/>
    <w:rsid w:val="00AD751D"/>
    <w:rsid w:val="00AE6A6D"/>
    <w:rsid w:val="00B0691C"/>
    <w:rsid w:val="00BE7895"/>
    <w:rsid w:val="00BF095F"/>
    <w:rsid w:val="00CC1EC4"/>
    <w:rsid w:val="00D14374"/>
    <w:rsid w:val="00D2613A"/>
    <w:rsid w:val="00D85B8F"/>
    <w:rsid w:val="00E61AB5"/>
    <w:rsid w:val="00E62EDD"/>
    <w:rsid w:val="00EF3199"/>
    <w:rsid w:val="00F8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7B496"/>
  <w15:docId w15:val="{E8EB6CD3-660C-488A-A106-6433ABAB3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4FB7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6E4D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4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ushakova@green.tsu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epnature.tomsk.gov.ru/perechen-pokazatelej-rezultativnosti-i-effektivnosti-kontrolno-nadzornoj-dejatelnosti-" TargetMode="External"/><Relationship Id="rId5" Type="http://schemas.openxmlformats.org/officeDocument/2006/relationships/hyperlink" Target="mailto:ushakova@green.tsu.ru" TargetMode="External"/><Relationship Id="rId4" Type="http://schemas.openxmlformats.org/officeDocument/2006/relationships/hyperlink" Target="https://zoom.us/j/9627258585?pwd=blFRalZ3VG0ydVltclE3dFZyVWUvZz09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1029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Ванявкина</dc:creator>
  <cp:lastModifiedBy>Наталья С. Ушакова</cp:lastModifiedBy>
  <cp:revision>19</cp:revision>
  <cp:lastPrinted>2018-06-05T08:20:00Z</cp:lastPrinted>
  <dcterms:created xsi:type="dcterms:W3CDTF">2018-10-29T09:31:00Z</dcterms:created>
  <dcterms:modified xsi:type="dcterms:W3CDTF">2021-03-03T06:40:00Z</dcterms:modified>
</cp:coreProperties>
</file>