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12AA" w:rsidRDefault="00F212AA" w:rsidP="00F212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F212AA" w:rsidRDefault="00F212AA" w:rsidP="00F212AA">
      <w:pPr>
        <w:rPr>
          <w:rFonts w:ascii="Times New Roman" w:hAnsi="Times New Roman" w:cs="Times New Roman"/>
          <w:b/>
          <w:sz w:val="28"/>
          <w:szCs w:val="28"/>
        </w:rPr>
      </w:pPr>
    </w:p>
    <w:p w:rsidR="00B66209" w:rsidRDefault="00B66209" w:rsidP="00F212AA">
      <w:pPr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632D54">
        <w:rPr>
          <w:rFonts w:ascii="Times New Roman" w:hAnsi="Times New Roman" w:cs="Times New Roman"/>
          <w:sz w:val="26"/>
          <w:szCs w:val="26"/>
        </w:rPr>
        <w:tab/>
      </w:r>
      <w:r w:rsidR="00632D54">
        <w:rPr>
          <w:rFonts w:ascii="Times New Roman" w:hAnsi="Times New Roman" w:cs="Times New Roman"/>
          <w:sz w:val="26"/>
          <w:szCs w:val="26"/>
        </w:rPr>
        <w:tab/>
      </w:r>
      <w:r w:rsidR="00632D54">
        <w:rPr>
          <w:rFonts w:ascii="Times New Roman" w:hAnsi="Times New Roman" w:cs="Times New Roman"/>
          <w:sz w:val="26"/>
          <w:szCs w:val="26"/>
        </w:rPr>
        <w:tab/>
      </w:r>
      <w:r w:rsidR="00632D54">
        <w:rPr>
          <w:rFonts w:ascii="Times New Roman" w:hAnsi="Times New Roman" w:cs="Times New Roman"/>
          <w:sz w:val="26"/>
          <w:szCs w:val="26"/>
        </w:rPr>
        <w:tab/>
      </w:r>
      <w:r w:rsidRPr="00316479">
        <w:rPr>
          <w:rFonts w:ascii="Times New Roman" w:hAnsi="Times New Roman" w:cs="Times New Roman"/>
          <w:sz w:val="26"/>
          <w:szCs w:val="26"/>
        </w:rPr>
        <w:t xml:space="preserve">№ </w:t>
      </w:r>
      <w:r w:rsidR="00632D54">
        <w:rPr>
          <w:rFonts w:ascii="Times New Roman" w:hAnsi="Times New Roman" w:cs="Times New Roman"/>
          <w:sz w:val="26"/>
          <w:szCs w:val="26"/>
        </w:rPr>
        <w:t>63 от 27.03.2020</w:t>
      </w:r>
      <w:r w:rsidR="00DD7B64">
        <w:rPr>
          <w:rFonts w:ascii="Times New Roman" w:hAnsi="Times New Roman" w:cs="Times New Roman"/>
          <w:sz w:val="26"/>
          <w:szCs w:val="26"/>
        </w:rPr>
        <w:t xml:space="preserve">     </w:t>
      </w:r>
      <w:r w:rsidR="00290CC4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66209" w:rsidRPr="00316479" w:rsidRDefault="00B66209" w:rsidP="00B66209">
      <w:pPr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B66209" w:rsidRDefault="0014175B" w:rsidP="00B2276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внесении изменений в План проведения плановых проверок юридических лиц и индивидуальных предпринимателей на 2020 год, утвержденный и.о. начальника Департамента природных ресурсов и охраны окружающей среды Томской области от 28.10.2019</w:t>
      </w:r>
    </w:p>
    <w:p w:rsidR="0014175B" w:rsidRDefault="0014175B" w:rsidP="00B662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175B" w:rsidRDefault="0014175B" w:rsidP="0029042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пунктом 3.1 Плана первоочередных мероприятий (действий) по обеспечению устойчивого развития экономики в условиях ухудшения ситуации в связи с распространением новой коронавирусной инфекции, утвержденного Правительством Российской Федерации 17.03.2020 № 2182п-П13, Председателем Правительства Российской Федерации Мишустиным М.В. 18.03.2020, пункта 30 Протокола заседания штаба по оперативному реагированию по предупреждению распространения новой коронавирусной инфекции (</w:t>
      </w:r>
      <w:r>
        <w:rPr>
          <w:rFonts w:ascii="Times New Roman" w:hAnsi="Times New Roman" w:cs="Times New Roman"/>
          <w:sz w:val="26"/>
          <w:szCs w:val="26"/>
          <w:lang w:val="en-US"/>
        </w:rPr>
        <w:t>COVID</w:t>
      </w:r>
      <w:r>
        <w:rPr>
          <w:rFonts w:ascii="Times New Roman" w:hAnsi="Times New Roman" w:cs="Times New Roman"/>
          <w:sz w:val="26"/>
          <w:szCs w:val="26"/>
        </w:rPr>
        <w:t xml:space="preserve">-2019) на территории Томской области от 18.03.2020 под председательством Губернатора Томской области Жвачкина С.А., информационным письмом Генеральной прокуратуры Российской Федерации от 24.03.2020 № 76/2-206-2020 «Об ограничении контрольно-надзорной деятельности в условиях распространения коронавирусной инфекции», абзаца девятого подпункта а) пункта 7 Правил </w:t>
      </w:r>
      <w:r w:rsidR="00A26FB5">
        <w:rPr>
          <w:rFonts w:ascii="Times New Roman" w:hAnsi="Times New Roman" w:cs="Times New Roman"/>
          <w:sz w:val="26"/>
          <w:szCs w:val="26"/>
        </w:rPr>
        <w:t>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предпринимателей».</w:t>
      </w:r>
    </w:p>
    <w:p w:rsidR="00A26FB5" w:rsidRDefault="00A26FB5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Исключить из Плана проведения плановых проверок юридических лиц и индивидуальных предпринимателей на 2020 год, утвержденного и.о. начальника Департамента природных ресурсов и охраны окружающей среды Томской области от 28.10.2019 </w:t>
      </w:r>
      <w:r w:rsidR="00B22768">
        <w:rPr>
          <w:rFonts w:ascii="Times New Roman" w:hAnsi="Times New Roman" w:cs="Times New Roman"/>
          <w:sz w:val="26"/>
          <w:szCs w:val="26"/>
        </w:rPr>
        <w:t>(далее - План)</w:t>
      </w:r>
      <w:r w:rsidR="002D1F3C">
        <w:rPr>
          <w:rFonts w:ascii="Times New Roman" w:hAnsi="Times New Roman" w:cs="Times New Roman"/>
          <w:sz w:val="26"/>
          <w:szCs w:val="26"/>
        </w:rPr>
        <w:t>,</w:t>
      </w:r>
      <w:r w:rsidR="00B227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проведение проверок в отношении объектов:</w:t>
      </w:r>
    </w:p>
    <w:p w:rsidR="00A26FB5" w:rsidRDefault="00A26FB5" w:rsidP="0029042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A26FB5">
        <w:rPr>
          <w:rFonts w:ascii="Times New Roman" w:hAnsi="Times New Roman" w:cs="Times New Roman"/>
          <w:sz w:val="26"/>
          <w:szCs w:val="26"/>
        </w:rPr>
        <w:t>Томская область, Первомайский район, с.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Первомайское, ул.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Ленинская,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17; Томская область, г.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Томск, ул.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Иркутский тракт, 181; Томская область, Чаинский район, с.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Подгорное, ул.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Трактовая 77б; Томская область, Первомайский район, с. Первомайское, ул.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Ленинская, 27б</w:t>
      </w:r>
      <w:r>
        <w:rPr>
          <w:rFonts w:ascii="Times New Roman" w:hAnsi="Times New Roman" w:cs="Times New Roman"/>
          <w:sz w:val="26"/>
          <w:szCs w:val="26"/>
        </w:rPr>
        <w:t xml:space="preserve"> Областного государственного бюджетного профессионального образовательного учреждения</w:t>
      </w:r>
      <w:r w:rsidRPr="00A26FB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A26FB5">
        <w:rPr>
          <w:rFonts w:ascii="Times New Roman" w:hAnsi="Times New Roman" w:cs="Times New Roman"/>
          <w:sz w:val="26"/>
          <w:szCs w:val="26"/>
        </w:rPr>
        <w:t>Т</w:t>
      </w:r>
      <w:r w:rsidR="00F63CDD">
        <w:rPr>
          <w:rFonts w:ascii="Times New Roman" w:hAnsi="Times New Roman" w:cs="Times New Roman"/>
          <w:sz w:val="26"/>
          <w:szCs w:val="26"/>
        </w:rPr>
        <w:t>омский аграрный колледж»;</w:t>
      </w:r>
    </w:p>
    <w:p w:rsidR="00A26FB5" w:rsidRDefault="00A26FB5" w:rsidP="0029042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A26FB5">
        <w:rPr>
          <w:rFonts w:ascii="Times New Roman" w:hAnsi="Times New Roman" w:cs="Times New Roman"/>
          <w:sz w:val="26"/>
          <w:szCs w:val="26"/>
        </w:rPr>
        <w:t>Томская область, г.</w:t>
      </w:r>
      <w:r w:rsidR="00897F52">
        <w:rPr>
          <w:rFonts w:ascii="Times New Roman" w:hAnsi="Times New Roman" w:cs="Times New Roman"/>
          <w:sz w:val="26"/>
          <w:szCs w:val="26"/>
        </w:rPr>
        <w:t xml:space="preserve"> </w:t>
      </w:r>
      <w:r w:rsidRPr="00A26FB5">
        <w:rPr>
          <w:rFonts w:ascii="Times New Roman" w:hAnsi="Times New Roman" w:cs="Times New Roman"/>
          <w:sz w:val="26"/>
          <w:szCs w:val="26"/>
        </w:rPr>
        <w:t>Томск, Кузовлевский тракт</w:t>
      </w:r>
      <w:r w:rsidR="00897F52">
        <w:rPr>
          <w:rFonts w:ascii="Times New Roman" w:hAnsi="Times New Roman" w:cs="Times New Roman"/>
          <w:sz w:val="26"/>
          <w:szCs w:val="26"/>
        </w:rPr>
        <w:t>,</w:t>
      </w:r>
      <w:r w:rsidRPr="00A26FB5">
        <w:rPr>
          <w:rFonts w:ascii="Times New Roman" w:hAnsi="Times New Roman" w:cs="Times New Roman"/>
          <w:sz w:val="26"/>
          <w:szCs w:val="26"/>
        </w:rPr>
        <w:t xml:space="preserve"> 25</w:t>
      </w:r>
      <w:r>
        <w:rPr>
          <w:rFonts w:ascii="Times New Roman" w:hAnsi="Times New Roman" w:cs="Times New Roman"/>
          <w:sz w:val="26"/>
          <w:szCs w:val="26"/>
        </w:rPr>
        <w:t xml:space="preserve"> Областного государственного бюджетного профессионального образовательного учреждения</w:t>
      </w:r>
      <w:r w:rsidRPr="00A26FB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A26FB5">
        <w:rPr>
          <w:rFonts w:ascii="Times New Roman" w:hAnsi="Times New Roman" w:cs="Times New Roman"/>
          <w:sz w:val="26"/>
          <w:szCs w:val="26"/>
        </w:rPr>
        <w:t>Т</w:t>
      </w:r>
      <w:r w:rsidR="00F63CDD">
        <w:rPr>
          <w:rFonts w:ascii="Times New Roman" w:hAnsi="Times New Roman" w:cs="Times New Roman"/>
          <w:sz w:val="26"/>
          <w:szCs w:val="26"/>
        </w:rPr>
        <w:t>омский аграрный колледж»;</w:t>
      </w:r>
    </w:p>
    <w:p w:rsidR="00A26FB5" w:rsidRDefault="00A26FB5" w:rsidP="0029042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A26FB5">
        <w:rPr>
          <w:rFonts w:ascii="Times New Roman" w:hAnsi="Times New Roman" w:cs="Times New Roman"/>
          <w:sz w:val="26"/>
          <w:szCs w:val="26"/>
        </w:rPr>
        <w:t xml:space="preserve">Томская область, с. Каргасок, пер. Южный, в 60 м от пересечения пер. Южный и ул. Кирова; Томская область, с. Каргасок, пер. Южный, в 40 м от пересечения пер. Южный и ул. Лесная; Томская область, с. Каргасок, в 30 м от ул. Красноармейская, за </w:t>
      </w:r>
      <w:r w:rsidRPr="00A26FB5">
        <w:rPr>
          <w:rFonts w:ascii="Times New Roman" w:hAnsi="Times New Roman" w:cs="Times New Roman"/>
          <w:sz w:val="26"/>
          <w:szCs w:val="26"/>
        </w:rPr>
        <w:lastRenderedPageBreak/>
        <w:t>территорией ЦРБ; Томская область, Каргасокский район, с. Каргасок, ул. Учебная, 120; Томская область, Каргасокский район, с. Каргасок, ул. Октябрьская, 120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25FB4">
        <w:rPr>
          <w:rFonts w:ascii="Times New Roman" w:hAnsi="Times New Roman" w:cs="Times New Roman"/>
          <w:sz w:val="26"/>
          <w:szCs w:val="26"/>
        </w:rPr>
        <w:t>Муниципального унитарного предприятия</w:t>
      </w:r>
      <w:r w:rsidRPr="00A26FB5">
        <w:rPr>
          <w:rFonts w:ascii="Times New Roman" w:hAnsi="Times New Roman" w:cs="Times New Roman"/>
          <w:sz w:val="26"/>
          <w:szCs w:val="26"/>
        </w:rPr>
        <w:t xml:space="preserve"> К</w:t>
      </w:r>
      <w:r w:rsidR="00925FB4">
        <w:rPr>
          <w:rFonts w:ascii="Times New Roman" w:hAnsi="Times New Roman" w:cs="Times New Roman"/>
          <w:sz w:val="26"/>
          <w:szCs w:val="26"/>
        </w:rPr>
        <w:t>аргасокский</w:t>
      </w:r>
      <w:r w:rsidRPr="00A26FB5">
        <w:rPr>
          <w:rFonts w:ascii="Times New Roman" w:hAnsi="Times New Roman" w:cs="Times New Roman"/>
          <w:sz w:val="26"/>
          <w:szCs w:val="26"/>
        </w:rPr>
        <w:t xml:space="preserve"> </w:t>
      </w:r>
      <w:r w:rsidR="00897F52">
        <w:rPr>
          <w:rFonts w:ascii="Times New Roman" w:hAnsi="Times New Roman" w:cs="Times New Roman"/>
          <w:sz w:val="26"/>
          <w:szCs w:val="26"/>
        </w:rPr>
        <w:t>«</w:t>
      </w:r>
      <w:r w:rsidRPr="00A26FB5">
        <w:rPr>
          <w:rFonts w:ascii="Times New Roman" w:hAnsi="Times New Roman" w:cs="Times New Roman"/>
          <w:sz w:val="26"/>
          <w:szCs w:val="26"/>
        </w:rPr>
        <w:t>ТЕПЛОВОДОКАНАЛ</w:t>
      </w:r>
      <w:r w:rsidR="00897F52">
        <w:rPr>
          <w:rFonts w:ascii="Times New Roman" w:hAnsi="Times New Roman" w:cs="Times New Roman"/>
          <w:sz w:val="26"/>
          <w:szCs w:val="26"/>
        </w:rPr>
        <w:t>»</w:t>
      </w:r>
      <w:r w:rsidRPr="00A26FB5">
        <w:rPr>
          <w:rFonts w:ascii="Times New Roman" w:hAnsi="Times New Roman" w:cs="Times New Roman"/>
          <w:sz w:val="26"/>
          <w:szCs w:val="26"/>
        </w:rPr>
        <w:t xml:space="preserve"> К</w:t>
      </w:r>
      <w:r w:rsidR="00925FB4">
        <w:rPr>
          <w:rFonts w:ascii="Times New Roman" w:hAnsi="Times New Roman" w:cs="Times New Roman"/>
          <w:sz w:val="26"/>
          <w:szCs w:val="26"/>
        </w:rPr>
        <w:t>а</w:t>
      </w:r>
      <w:r w:rsidR="00F63CDD">
        <w:rPr>
          <w:rFonts w:ascii="Times New Roman" w:hAnsi="Times New Roman" w:cs="Times New Roman"/>
          <w:sz w:val="26"/>
          <w:szCs w:val="26"/>
        </w:rPr>
        <w:t>ргасокского сельского поселения;</w:t>
      </w:r>
    </w:p>
    <w:p w:rsidR="00A26FB5" w:rsidRPr="00D639C5" w:rsidRDefault="00A26FB5" w:rsidP="0029042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9C5">
        <w:rPr>
          <w:rFonts w:ascii="Times New Roman" w:hAnsi="Times New Roman" w:cs="Times New Roman"/>
          <w:sz w:val="26"/>
          <w:szCs w:val="26"/>
        </w:rPr>
        <w:t>- Каргасокский район, с. Каргасок, ул. Голещихина, 38/1; Томская область, Каргасокский район, с. Каргасок, ул. М.Горького, 90 стр. 1; Томская область, Каргасокский район, с. Каргасок, ул. Красноармейская, 52/3; Томская область, Каргасокский район, п. Нефтяников, ул. Лугинецкая, 55; Томская область, Каргасокский район, с. Каргасок, ул. Кирова, 100, стр. 1; Томская область, Каргасокский район, с. Павлово, ул. Телецентр, 13; Томская область, Каргасокский район, с. Каргасок, ул. Голещихина, 38/1; Томская область, Каргасокский район, с. Каргасок, пер. Южный, 51; Томская область, Каргасокский район, п. Геологический, ул. Герасимовская, 101; Томская область, Каргасокский район, с. Каргасок, ул. Октябрьская, 55, пом. 10</w:t>
      </w:r>
      <w:r w:rsidR="005D7589" w:rsidRPr="00D639C5">
        <w:rPr>
          <w:rFonts w:ascii="Times New Roman" w:hAnsi="Times New Roman" w:cs="Times New Roman"/>
          <w:sz w:val="26"/>
          <w:szCs w:val="26"/>
        </w:rPr>
        <w:t xml:space="preserve">, </w:t>
      </w:r>
      <w:r w:rsidR="00D639C5" w:rsidRPr="00D639C5">
        <w:rPr>
          <w:rFonts w:ascii="Times New Roman" w:hAnsi="Times New Roman" w:cs="Times New Roman"/>
          <w:sz w:val="26"/>
          <w:szCs w:val="26"/>
        </w:rPr>
        <w:t>Томская область, Каргасокский район, с. Каргасок, ул. Трактовая, 73/1 Томская область, Каргасокский район, с. Каргасок, ул. Красноармейская, 33, пом. 2, Томская область, Каргасокский район, с. Каргасок, ул. Садовая, 7/1, Томская область, Каргасокский район, п. Нефтяников, ул. Светлая, 23</w:t>
      </w:r>
      <w:r w:rsidR="00925FB4" w:rsidRPr="00D639C5">
        <w:rPr>
          <w:rFonts w:ascii="Times New Roman" w:hAnsi="Times New Roman" w:cs="Times New Roman"/>
          <w:sz w:val="26"/>
          <w:szCs w:val="26"/>
        </w:rPr>
        <w:t xml:space="preserve"> Муниципального унитарного предприятия Каргасокский </w:t>
      </w:r>
      <w:r w:rsidR="00897F52">
        <w:rPr>
          <w:rFonts w:ascii="Times New Roman" w:hAnsi="Times New Roman" w:cs="Times New Roman"/>
          <w:sz w:val="26"/>
          <w:szCs w:val="26"/>
        </w:rPr>
        <w:t>«</w:t>
      </w:r>
      <w:r w:rsidR="00925FB4" w:rsidRPr="00D639C5">
        <w:rPr>
          <w:rFonts w:ascii="Times New Roman" w:hAnsi="Times New Roman" w:cs="Times New Roman"/>
          <w:sz w:val="26"/>
          <w:szCs w:val="26"/>
        </w:rPr>
        <w:t>ТЕПЛОВОДОКАНАЛ</w:t>
      </w:r>
      <w:r w:rsidR="00897F52">
        <w:rPr>
          <w:rFonts w:ascii="Times New Roman" w:hAnsi="Times New Roman" w:cs="Times New Roman"/>
          <w:sz w:val="26"/>
          <w:szCs w:val="26"/>
        </w:rPr>
        <w:t>»</w:t>
      </w:r>
      <w:r w:rsidR="00925FB4" w:rsidRPr="00D639C5">
        <w:rPr>
          <w:rFonts w:ascii="Times New Roman" w:hAnsi="Times New Roman" w:cs="Times New Roman"/>
          <w:sz w:val="26"/>
          <w:szCs w:val="26"/>
        </w:rPr>
        <w:t xml:space="preserve"> Ка</w:t>
      </w:r>
      <w:r w:rsidR="00F63CDD">
        <w:rPr>
          <w:rFonts w:ascii="Times New Roman" w:hAnsi="Times New Roman" w:cs="Times New Roman"/>
          <w:sz w:val="26"/>
          <w:szCs w:val="26"/>
        </w:rPr>
        <w:t>ргасокского сельского поселения;</w:t>
      </w:r>
    </w:p>
    <w:p w:rsidR="00925FB4" w:rsidRPr="00D639C5" w:rsidRDefault="00925FB4" w:rsidP="0029042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9C5">
        <w:rPr>
          <w:rFonts w:ascii="Times New Roman" w:hAnsi="Times New Roman" w:cs="Times New Roman"/>
          <w:sz w:val="26"/>
          <w:szCs w:val="26"/>
        </w:rPr>
        <w:t>- Томская область, г. Томск, ул. Белинского, 57</w:t>
      </w:r>
      <w:r w:rsidR="00F63CDD">
        <w:rPr>
          <w:rFonts w:ascii="Times New Roman" w:hAnsi="Times New Roman" w:cs="Times New Roman"/>
          <w:sz w:val="26"/>
          <w:szCs w:val="26"/>
        </w:rPr>
        <w:t xml:space="preserve"> Томской таможни;</w:t>
      </w:r>
    </w:p>
    <w:p w:rsidR="00925FB4" w:rsidRPr="00F63CDD" w:rsidRDefault="00925FB4" w:rsidP="0029042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925FB4">
        <w:rPr>
          <w:rFonts w:ascii="Times New Roman" w:hAnsi="Times New Roman" w:cs="Times New Roman"/>
          <w:sz w:val="26"/>
          <w:szCs w:val="26"/>
        </w:rPr>
        <w:t>Томская область, Кожевниковский район, с. Кожевниково, пер. Герцена, 18</w:t>
      </w:r>
      <w:r>
        <w:rPr>
          <w:rFonts w:ascii="Times New Roman" w:hAnsi="Times New Roman" w:cs="Times New Roman"/>
          <w:sz w:val="26"/>
          <w:szCs w:val="26"/>
        </w:rPr>
        <w:t xml:space="preserve"> Областного государственного бюджетного учреждения «</w:t>
      </w:r>
      <w:r w:rsidRPr="00925FB4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>ожевниковское ра</w:t>
      </w:r>
      <w:r w:rsidR="00F63CDD">
        <w:rPr>
          <w:rFonts w:ascii="Times New Roman" w:hAnsi="Times New Roman" w:cs="Times New Roman"/>
          <w:sz w:val="26"/>
          <w:szCs w:val="26"/>
        </w:rPr>
        <w:t>йонное ветеринарное управление»;</w:t>
      </w:r>
    </w:p>
    <w:p w:rsidR="00D639C5" w:rsidRPr="00D639C5" w:rsidRDefault="00D639C5" w:rsidP="0029042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9C5">
        <w:rPr>
          <w:rFonts w:ascii="Times New Roman" w:hAnsi="Times New Roman" w:cs="Times New Roman"/>
          <w:sz w:val="26"/>
          <w:szCs w:val="26"/>
        </w:rPr>
        <w:t>- Томская область, Парабельский район, д. Чановка Томская область, Парабельский район, с. Нельмач, ул. Сибирская, 22 Муниципального казенного учреждения Администрация Заводского сельского поселения - исполнительно распорядительный орган муниципального образования Заводского сельского поселения</w:t>
      </w:r>
      <w:r w:rsidR="00F63CDD">
        <w:rPr>
          <w:rFonts w:ascii="Times New Roman" w:hAnsi="Times New Roman" w:cs="Times New Roman"/>
          <w:sz w:val="26"/>
          <w:szCs w:val="26"/>
        </w:rPr>
        <w:t>.</w:t>
      </w:r>
    </w:p>
    <w:p w:rsidR="00A26FB5" w:rsidRDefault="00B22768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Комитету государственного экологического надзора (Мочаловой Т.Н.) обеспечить размещение Плана в редакции настоящего распоряжения на официальном сайте Департамента природных ресурсов и охраны окружающей среды Томской области: </w:t>
      </w:r>
      <w:r>
        <w:rPr>
          <w:rFonts w:ascii="Times New Roman" w:hAnsi="Times New Roman" w:cs="Times New Roman"/>
          <w:sz w:val="26"/>
          <w:szCs w:val="26"/>
          <w:lang w:val="en-US"/>
        </w:rPr>
        <w:t>denature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tomsk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dov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r>
        <w:rPr>
          <w:rFonts w:ascii="Times New Roman" w:hAnsi="Times New Roman" w:cs="Times New Roman"/>
          <w:sz w:val="26"/>
          <w:szCs w:val="26"/>
        </w:rPr>
        <w:t>. Копию распоряжения направить в прокуратуру Томской области.</w:t>
      </w:r>
    </w:p>
    <w:p w:rsidR="00B22768" w:rsidRPr="00A26FB5" w:rsidRDefault="00B22768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исполнением настоящего распоряжения возложить на заместителя начальника Департамента – председателя комитета государственного экологического надзора Мочалову Т.Н.</w:t>
      </w:r>
    </w:p>
    <w:p w:rsidR="00B66209" w:rsidRDefault="00B66209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7FCD" w:rsidRDefault="003D7FCD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7FCD" w:rsidRPr="003D7FCD" w:rsidRDefault="003D7FCD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66209" w:rsidRPr="003D7FCD" w:rsidRDefault="00B22768" w:rsidP="003D7FCD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6F3F63" w:rsidRPr="003D7FCD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6F3F63" w:rsidRPr="003D7FCD">
        <w:rPr>
          <w:rFonts w:ascii="Times New Roman" w:hAnsi="Times New Roman" w:cs="Times New Roman"/>
          <w:sz w:val="26"/>
          <w:szCs w:val="26"/>
        </w:rPr>
        <w:t xml:space="preserve"> д</w:t>
      </w:r>
      <w:r w:rsidR="00B66209" w:rsidRPr="003D7FCD">
        <w:rPr>
          <w:rFonts w:ascii="Times New Roman" w:hAnsi="Times New Roman" w:cs="Times New Roman"/>
          <w:sz w:val="26"/>
          <w:szCs w:val="26"/>
        </w:rPr>
        <w:t>епартамента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66209" w:rsidRPr="003D7FC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F015E4" w:rsidRPr="003D7FC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E5BEC" w:rsidRPr="003D7FCD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F015E4" w:rsidRPr="003D7FCD">
        <w:rPr>
          <w:rFonts w:ascii="Times New Roman" w:hAnsi="Times New Roman" w:cs="Times New Roman"/>
          <w:sz w:val="26"/>
          <w:szCs w:val="26"/>
        </w:rPr>
        <w:t xml:space="preserve"> </w:t>
      </w:r>
      <w:r w:rsidR="003D7FCD" w:rsidRPr="003D7FC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М.А. Кривов</w:t>
      </w:r>
    </w:p>
    <w:p w:rsidR="00B66209" w:rsidRDefault="00B66209" w:rsidP="00B66209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</w:p>
    <w:p w:rsidR="00F015E4" w:rsidRDefault="00F015E4" w:rsidP="00B66209">
      <w:pPr>
        <w:pStyle w:val="ConsPlusTitle"/>
        <w:ind w:left="5670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sectPr w:rsidR="00F015E4" w:rsidSect="00411BB5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20DBB"/>
    <w:multiLevelType w:val="hybridMultilevel"/>
    <w:tmpl w:val="1CF43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A491D"/>
    <w:multiLevelType w:val="hybridMultilevel"/>
    <w:tmpl w:val="BBC06D10"/>
    <w:lvl w:ilvl="0" w:tplc="166ECF5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4F"/>
    <w:rsid w:val="00005F43"/>
    <w:rsid w:val="00023511"/>
    <w:rsid w:val="00032A15"/>
    <w:rsid w:val="0006530E"/>
    <w:rsid w:val="00065E60"/>
    <w:rsid w:val="000808ED"/>
    <w:rsid w:val="000813FA"/>
    <w:rsid w:val="000816B4"/>
    <w:rsid w:val="000829CA"/>
    <w:rsid w:val="00095A92"/>
    <w:rsid w:val="000C2B45"/>
    <w:rsid w:val="000D4F6E"/>
    <w:rsid w:val="000F0C14"/>
    <w:rsid w:val="0011669D"/>
    <w:rsid w:val="0014175B"/>
    <w:rsid w:val="00152EEC"/>
    <w:rsid w:val="00176E5A"/>
    <w:rsid w:val="001836F3"/>
    <w:rsid w:val="001A6C85"/>
    <w:rsid w:val="001B6B75"/>
    <w:rsid w:val="0020099B"/>
    <w:rsid w:val="00203659"/>
    <w:rsid w:val="00230A8E"/>
    <w:rsid w:val="002638E2"/>
    <w:rsid w:val="0027019D"/>
    <w:rsid w:val="00290421"/>
    <w:rsid w:val="00290CC4"/>
    <w:rsid w:val="0029595E"/>
    <w:rsid w:val="002A0474"/>
    <w:rsid w:val="002A1B25"/>
    <w:rsid w:val="002A7AB2"/>
    <w:rsid w:val="002C0E3F"/>
    <w:rsid w:val="002C2D6A"/>
    <w:rsid w:val="002D1F3C"/>
    <w:rsid w:val="002F08DD"/>
    <w:rsid w:val="00312DBF"/>
    <w:rsid w:val="003521E7"/>
    <w:rsid w:val="003B2CF7"/>
    <w:rsid w:val="003C39A4"/>
    <w:rsid w:val="003D7930"/>
    <w:rsid w:val="003D7C1C"/>
    <w:rsid w:val="003D7FCD"/>
    <w:rsid w:val="003F39B2"/>
    <w:rsid w:val="00401E37"/>
    <w:rsid w:val="00411BB5"/>
    <w:rsid w:val="004423B0"/>
    <w:rsid w:val="00452122"/>
    <w:rsid w:val="004610EB"/>
    <w:rsid w:val="004630B4"/>
    <w:rsid w:val="004630C7"/>
    <w:rsid w:val="00477A5E"/>
    <w:rsid w:val="00505DAE"/>
    <w:rsid w:val="0052718B"/>
    <w:rsid w:val="00540F83"/>
    <w:rsid w:val="005A1EE7"/>
    <w:rsid w:val="005D16BA"/>
    <w:rsid w:val="005D68BE"/>
    <w:rsid w:val="005D7589"/>
    <w:rsid w:val="005E3D19"/>
    <w:rsid w:val="005F1805"/>
    <w:rsid w:val="006075DF"/>
    <w:rsid w:val="00620652"/>
    <w:rsid w:val="00621773"/>
    <w:rsid w:val="006320AD"/>
    <w:rsid w:val="00632D54"/>
    <w:rsid w:val="006362B0"/>
    <w:rsid w:val="006972CE"/>
    <w:rsid w:val="006A43D6"/>
    <w:rsid w:val="006A7A7F"/>
    <w:rsid w:val="006C3286"/>
    <w:rsid w:val="006D46BA"/>
    <w:rsid w:val="006D4906"/>
    <w:rsid w:val="006E3E5E"/>
    <w:rsid w:val="006E7596"/>
    <w:rsid w:val="006F3F63"/>
    <w:rsid w:val="007113CB"/>
    <w:rsid w:val="007553B2"/>
    <w:rsid w:val="007810C3"/>
    <w:rsid w:val="007A09D4"/>
    <w:rsid w:val="007B6DB5"/>
    <w:rsid w:val="007C6CC7"/>
    <w:rsid w:val="007D5428"/>
    <w:rsid w:val="007D5678"/>
    <w:rsid w:val="007D7084"/>
    <w:rsid w:val="00800163"/>
    <w:rsid w:val="008034EE"/>
    <w:rsid w:val="0081384E"/>
    <w:rsid w:val="00830D1E"/>
    <w:rsid w:val="00831A45"/>
    <w:rsid w:val="008336FD"/>
    <w:rsid w:val="00842FF5"/>
    <w:rsid w:val="00843959"/>
    <w:rsid w:val="00852FD5"/>
    <w:rsid w:val="00855C12"/>
    <w:rsid w:val="0087788B"/>
    <w:rsid w:val="008903E5"/>
    <w:rsid w:val="00897F52"/>
    <w:rsid w:val="008C3DBA"/>
    <w:rsid w:val="008F2021"/>
    <w:rsid w:val="008F7D31"/>
    <w:rsid w:val="00925FB4"/>
    <w:rsid w:val="00932B42"/>
    <w:rsid w:val="0094280B"/>
    <w:rsid w:val="00983E48"/>
    <w:rsid w:val="00985B96"/>
    <w:rsid w:val="0099705E"/>
    <w:rsid w:val="009B5823"/>
    <w:rsid w:val="009D0C4E"/>
    <w:rsid w:val="009E5BEC"/>
    <w:rsid w:val="009F21D5"/>
    <w:rsid w:val="00A24DB0"/>
    <w:rsid w:val="00A26FB5"/>
    <w:rsid w:val="00A30883"/>
    <w:rsid w:val="00A352FD"/>
    <w:rsid w:val="00A400CD"/>
    <w:rsid w:val="00A47F88"/>
    <w:rsid w:val="00A5452B"/>
    <w:rsid w:val="00A61600"/>
    <w:rsid w:val="00A6355C"/>
    <w:rsid w:val="00A92A9C"/>
    <w:rsid w:val="00A97347"/>
    <w:rsid w:val="00AA630A"/>
    <w:rsid w:val="00AD5E98"/>
    <w:rsid w:val="00AF3F27"/>
    <w:rsid w:val="00B035EF"/>
    <w:rsid w:val="00B05693"/>
    <w:rsid w:val="00B22768"/>
    <w:rsid w:val="00B33C77"/>
    <w:rsid w:val="00B33CE8"/>
    <w:rsid w:val="00B3654A"/>
    <w:rsid w:val="00B66209"/>
    <w:rsid w:val="00B83D4F"/>
    <w:rsid w:val="00BD39C7"/>
    <w:rsid w:val="00BF372D"/>
    <w:rsid w:val="00BF617F"/>
    <w:rsid w:val="00C154F5"/>
    <w:rsid w:val="00C20878"/>
    <w:rsid w:val="00C266E5"/>
    <w:rsid w:val="00C3510F"/>
    <w:rsid w:val="00C40CD4"/>
    <w:rsid w:val="00C72C53"/>
    <w:rsid w:val="00CA76AB"/>
    <w:rsid w:val="00CB0972"/>
    <w:rsid w:val="00CF3F3B"/>
    <w:rsid w:val="00D466B6"/>
    <w:rsid w:val="00D52AED"/>
    <w:rsid w:val="00D639C5"/>
    <w:rsid w:val="00D80281"/>
    <w:rsid w:val="00D85630"/>
    <w:rsid w:val="00DD7B64"/>
    <w:rsid w:val="00E104F3"/>
    <w:rsid w:val="00E142B4"/>
    <w:rsid w:val="00E44085"/>
    <w:rsid w:val="00E46FE6"/>
    <w:rsid w:val="00E54121"/>
    <w:rsid w:val="00E65076"/>
    <w:rsid w:val="00E66DD7"/>
    <w:rsid w:val="00E8262C"/>
    <w:rsid w:val="00E96CCB"/>
    <w:rsid w:val="00EC37DC"/>
    <w:rsid w:val="00EF1CBF"/>
    <w:rsid w:val="00F015E4"/>
    <w:rsid w:val="00F06796"/>
    <w:rsid w:val="00F212AA"/>
    <w:rsid w:val="00F230E5"/>
    <w:rsid w:val="00F37E10"/>
    <w:rsid w:val="00F46C07"/>
    <w:rsid w:val="00F63CDD"/>
    <w:rsid w:val="00F81C5B"/>
    <w:rsid w:val="00FB771A"/>
    <w:rsid w:val="00FF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B4AAF-20EF-4955-9D63-0FA4B06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D4F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104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2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20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F3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B9837-6EC0-459A-801B-C8226E3D0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Наталья С. Ушакова</cp:lastModifiedBy>
  <cp:revision>2</cp:revision>
  <cp:lastPrinted>2018-02-05T03:56:00Z</cp:lastPrinted>
  <dcterms:created xsi:type="dcterms:W3CDTF">2020-06-19T09:59:00Z</dcterms:created>
  <dcterms:modified xsi:type="dcterms:W3CDTF">2020-06-19T09:59:00Z</dcterms:modified>
</cp:coreProperties>
</file>