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2B2" w:rsidRPr="00504716" w:rsidRDefault="00504716" w:rsidP="005047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70F2">
        <w:rPr>
          <w:rFonts w:ascii="Times New Roman" w:hAnsi="Times New Roman" w:cs="Times New Roman"/>
          <w:b/>
          <w:sz w:val="28"/>
          <w:szCs w:val="28"/>
        </w:rPr>
        <w:t>1.</w:t>
      </w:r>
      <w:r w:rsidR="00D326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2B2" w:rsidRPr="00504716">
        <w:rPr>
          <w:rFonts w:ascii="Times New Roman" w:hAnsi="Times New Roman" w:cs="Times New Roman"/>
          <w:sz w:val="28"/>
          <w:szCs w:val="28"/>
        </w:rPr>
        <w:t xml:space="preserve">Департамент природных ресурсов и охраны окружающей среды Томской области осуществляет региональный </w:t>
      </w:r>
      <w:r w:rsidR="00D326F3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r w:rsidR="008832B2" w:rsidRPr="00504716">
        <w:rPr>
          <w:rFonts w:ascii="Times New Roman" w:hAnsi="Times New Roman" w:cs="Times New Roman"/>
          <w:sz w:val="28"/>
          <w:szCs w:val="28"/>
        </w:rPr>
        <w:t>экологический надзор на объектах хозяйственной и иной деятельности, за исключением объектов, подлежащих федеральному государственному экологическому надзору</w:t>
      </w:r>
      <w:r w:rsidR="00A5020F" w:rsidRPr="00504716">
        <w:rPr>
          <w:rFonts w:ascii="Times New Roman" w:hAnsi="Times New Roman" w:cs="Times New Roman"/>
          <w:sz w:val="28"/>
          <w:szCs w:val="28"/>
        </w:rPr>
        <w:t>, на основании Положения о Департаменте от 23.11.2007 № 153</w:t>
      </w:r>
      <w:r w:rsidR="008832B2" w:rsidRPr="00504716">
        <w:rPr>
          <w:rFonts w:ascii="Times New Roman" w:hAnsi="Times New Roman" w:cs="Times New Roman"/>
          <w:sz w:val="28"/>
          <w:szCs w:val="28"/>
        </w:rPr>
        <w:t>.</w:t>
      </w:r>
    </w:p>
    <w:p w:rsidR="008832B2" w:rsidRDefault="00A5020F" w:rsidP="00A50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Региональный государственный экологический надзор</w:t>
      </w:r>
      <w:r w:rsidR="008832B2" w:rsidRPr="00251C05">
        <w:rPr>
          <w:rFonts w:ascii="Times New Roman" w:hAnsi="Times New Roman" w:cs="Times New Roman"/>
          <w:sz w:val="28"/>
          <w:szCs w:val="28"/>
        </w:rPr>
        <w:t xml:space="preserve"> включает в себя</w:t>
      </w:r>
      <w:r w:rsidR="008832B2">
        <w:rPr>
          <w:rFonts w:ascii="Times New Roman" w:hAnsi="Times New Roman" w:cs="Times New Roman"/>
          <w:sz w:val="28"/>
          <w:szCs w:val="28"/>
        </w:rPr>
        <w:t>,</w:t>
      </w:r>
      <w:r w:rsidR="008832B2" w:rsidRPr="00251C05">
        <w:rPr>
          <w:rFonts w:ascii="Times New Roman" w:hAnsi="Times New Roman" w:cs="Times New Roman"/>
          <w:sz w:val="28"/>
          <w:szCs w:val="28"/>
        </w:rPr>
        <w:t xml:space="preserve"> </w:t>
      </w:r>
      <w:r w:rsidR="008832B2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8832B2" w:rsidRPr="00251C05">
        <w:rPr>
          <w:rFonts w:ascii="Times New Roman" w:hAnsi="Times New Roman" w:cs="Times New Roman"/>
          <w:sz w:val="28"/>
          <w:szCs w:val="28"/>
        </w:rPr>
        <w:t xml:space="preserve">надзор за </w:t>
      </w:r>
      <w:r w:rsidR="008832B2">
        <w:rPr>
          <w:rFonts w:ascii="Times New Roman" w:hAnsi="Times New Roman" w:cs="Times New Roman"/>
          <w:sz w:val="28"/>
          <w:szCs w:val="28"/>
        </w:rPr>
        <w:t>осуществлением деятельности в области обращения с отходами</w:t>
      </w:r>
      <w:r w:rsidR="00DE4BC7">
        <w:rPr>
          <w:rFonts w:ascii="Times New Roman" w:hAnsi="Times New Roman" w:cs="Times New Roman"/>
          <w:sz w:val="28"/>
          <w:szCs w:val="28"/>
        </w:rPr>
        <w:t xml:space="preserve">, </w:t>
      </w:r>
      <w:r w:rsidR="00D326F3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DE4BC7">
        <w:rPr>
          <w:rFonts w:ascii="Times New Roman" w:hAnsi="Times New Roman" w:cs="Times New Roman"/>
          <w:sz w:val="28"/>
          <w:szCs w:val="28"/>
        </w:rPr>
        <w:t>в области охраны атмосферного воздуха</w:t>
      </w:r>
      <w:r w:rsidR="008832B2">
        <w:rPr>
          <w:rFonts w:ascii="Times New Roman" w:hAnsi="Times New Roman" w:cs="Times New Roman"/>
          <w:sz w:val="28"/>
          <w:szCs w:val="28"/>
        </w:rPr>
        <w:t xml:space="preserve"> на объектах хозяйственной </w:t>
      </w:r>
      <w:r>
        <w:rPr>
          <w:rFonts w:ascii="Times New Roman" w:hAnsi="Times New Roman" w:cs="Times New Roman"/>
          <w:sz w:val="28"/>
          <w:szCs w:val="28"/>
        </w:rPr>
        <w:t>и иной деятельности</w:t>
      </w:r>
      <w:r w:rsidR="008832B2" w:rsidRPr="00251C05">
        <w:rPr>
          <w:rFonts w:ascii="Times New Roman" w:hAnsi="Times New Roman" w:cs="Times New Roman"/>
          <w:sz w:val="28"/>
          <w:szCs w:val="28"/>
        </w:rPr>
        <w:t>.</w:t>
      </w:r>
    </w:p>
    <w:p w:rsidR="00654E9F" w:rsidRDefault="00654E9F" w:rsidP="00A50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Основными Федеральными законами, регулирующими требования в области обращения с отходами и в области охраны </w:t>
      </w:r>
      <w:r w:rsidR="006E7D32">
        <w:rPr>
          <w:rFonts w:ascii="Times New Roman" w:hAnsi="Times New Roman" w:cs="Times New Roman"/>
          <w:sz w:val="28"/>
          <w:szCs w:val="28"/>
        </w:rPr>
        <w:t>атмосферного воздуха являются</w:t>
      </w:r>
      <w:proofErr w:type="gramEnd"/>
      <w:r w:rsidR="006E7D32">
        <w:rPr>
          <w:rFonts w:ascii="Times New Roman" w:hAnsi="Times New Roman" w:cs="Times New Roman"/>
          <w:sz w:val="28"/>
          <w:szCs w:val="28"/>
        </w:rPr>
        <w:t xml:space="preserve"> Федеральный закон от 10.01.2002 № 7-ФЗ</w:t>
      </w:r>
      <w:r>
        <w:rPr>
          <w:rFonts w:ascii="Times New Roman" w:hAnsi="Times New Roman" w:cs="Times New Roman"/>
          <w:sz w:val="28"/>
          <w:szCs w:val="28"/>
        </w:rPr>
        <w:t xml:space="preserve"> «Об охране окружающей среды»</w:t>
      </w:r>
      <w:r w:rsidR="006E7D32">
        <w:rPr>
          <w:rFonts w:ascii="Times New Roman" w:hAnsi="Times New Roman" w:cs="Times New Roman"/>
          <w:sz w:val="28"/>
          <w:szCs w:val="28"/>
        </w:rPr>
        <w:t>, Федеральный закон от 24.06.1998 № 89-ФЗ</w:t>
      </w:r>
      <w:r>
        <w:rPr>
          <w:rFonts w:ascii="Times New Roman" w:hAnsi="Times New Roman" w:cs="Times New Roman"/>
          <w:sz w:val="28"/>
          <w:szCs w:val="28"/>
        </w:rPr>
        <w:t xml:space="preserve"> «Об отходах производства и потребления»</w:t>
      </w:r>
      <w:r w:rsidR="006E7D32">
        <w:rPr>
          <w:rFonts w:ascii="Times New Roman" w:hAnsi="Times New Roman" w:cs="Times New Roman"/>
          <w:sz w:val="28"/>
          <w:szCs w:val="28"/>
        </w:rPr>
        <w:t>, Федеральный закон от 04.05.1999 № 96-ФЗ</w:t>
      </w:r>
      <w:r>
        <w:rPr>
          <w:rFonts w:ascii="Times New Roman" w:hAnsi="Times New Roman" w:cs="Times New Roman"/>
          <w:sz w:val="28"/>
          <w:szCs w:val="28"/>
        </w:rPr>
        <w:t xml:space="preserve"> «Об охране атмосферного воздуха».</w:t>
      </w:r>
    </w:p>
    <w:p w:rsidR="007D70F2" w:rsidRDefault="007D70F2" w:rsidP="00A50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4E9F" w:rsidRDefault="00504716" w:rsidP="00A50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0F2">
        <w:rPr>
          <w:rFonts w:ascii="Times New Roman" w:hAnsi="Times New Roman" w:cs="Times New Roman"/>
          <w:b/>
          <w:sz w:val="28"/>
          <w:szCs w:val="28"/>
        </w:rPr>
        <w:t>2.</w:t>
      </w:r>
      <w:r w:rsidR="007D70F2">
        <w:rPr>
          <w:rFonts w:ascii="Times New Roman" w:hAnsi="Times New Roman" w:cs="Times New Roman"/>
          <w:sz w:val="28"/>
          <w:szCs w:val="28"/>
        </w:rPr>
        <w:t xml:space="preserve"> </w:t>
      </w:r>
      <w:r w:rsidR="00654E9F">
        <w:rPr>
          <w:rFonts w:ascii="Times New Roman" w:hAnsi="Times New Roman" w:cs="Times New Roman"/>
          <w:sz w:val="28"/>
          <w:szCs w:val="28"/>
        </w:rPr>
        <w:t xml:space="preserve">В результате осуществления хозяйственной деятельности при </w:t>
      </w:r>
      <w:r w:rsidR="00D326F3">
        <w:rPr>
          <w:rFonts w:ascii="Times New Roman" w:hAnsi="Times New Roman" w:cs="Times New Roman"/>
          <w:sz w:val="28"/>
          <w:szCs w:val="28"/>
        </w:rPr>
        <w:t>эксплуатации и хранении</w:t>
      </w:r>
      <w:r w:rsidR="00654E9F">
        <w:rPr>
          <w:rFonts w:ascii="Times New Roman" w:hAnsi="Times New Roman" w:cs="Times New Roman"/>
          <w:sz w:val="28"/>
          <w:szCs w:val="28"/>
        </w:rPr>
        <w:t xml:space="preserve"> специальных и иных транспортных средств, а также хранения ГСМ, такими хозяйствующими субъектами оказывается негативное воздействие на окружающую среду.</w:t>
      </w:r>
    </w:p>
    <w:p w:rsidR="00654E9F" w:rsidRDefault="00654E9F" w:rsidP="00654E9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положениями Федерального закона</w:t>
      </w:r>
      <w:r w:rsidR="006E7D32">
        <w:rPr>
          <w:rFonts w:ascii="Times New Roman" w:hAnsi="Times New Roman" w:cs="Times New Roman"/>
          <w:sz w:val="28"/>
          <w:szCs w:val="28"/>
        </w:rPr>
        <w:t xml:space="preserve"> от 10.01.2002 № 7-ФЗ</w:t>
      </w:r>
      <w:r>
        <w:rPr>
          <w:rFonts w:ascii="Times New Roman" w:hAnsi="Times New Roman" w:cs="Times New Roman"/>
          <w:sz w:val="28"/>
          <w:szCs w:val="28"/>
        </w:rPr>
        <w:t xml:space="preserve"> «Об охране окружающей среды»</w:t>
      </w:r>
      <w:r w:rsidRPr="00654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объекты, оказывающие негативное воздействие на окружающую среду, в зависимости от уровня такого воздействия подразделяются на четыре категории</w:t>
      </w:r>
      <w:r w:rsidR="00654D0D">
        <w:rPr>
          <w:rFonts w:ascii="Times New Roman" w:hAnsi="Times New Roman" w:cs="Times New Roman"/>
          <w:sz w:val="28"/>
          <w:szCs w:val="28"/>
        </w:rPr>
        <w:t>, оказывающие значительное, умеренное, незначительное и минимальное негативное воздействие на окружающую среду.</w:t>
      </w:r>
    </w:p>
    <w:p w:rsidR="00654E9F" w:rsidRDefault="000648DD" w:rsidP="00654E9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654E9F">
          <w:rPr>
            <w:rFonts w:ascii="Times New Roman" w:hAnsi="Times New Roman" w:cs="Times New Roman"/>
            <w:color w:val="0000FF"/>
            <w:sz w:val="28"/>
            <w:szCs w:val="28"/>
          </w:rPr>
          <w:t>Критерии</w:t>
        </w:r>
      </w:hyperlink>
      <w:r w:rsidR="00654E9F">
        <w:rPr>
          <w:rFonts w:ascii="Times New Roman" w:hAnsi="Times New Roman" w:cs="Times New Roman"/>
          <w:sz w:val="28"/>
          <w:szCs w:val="28"/>
        </w:rPr>
        <w:t>, на основании которых осуществляется отнесение объектов, оказывающих негативное воздействие на окружающую среду, к объектам I, II, III и IV категорий, установлены Постановлением Правительства РФ от 28.09.2015 № 1029.</w:t>
      </w:r>
    </w:p>
    <w:p w:rsidR="00654E9F" w:rsidRDefault="00654E9F" w:rsidP="00654E9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на объекте негативного воздействия на окружающую среду, </w:t>
      </w:r>
      <w:r w:rsidR="00A63651">
        <w:rPr>
          <w:rFonts w:ascii="Times New Roman" w:hAnsi="Times New Roman" w:cs="Times New Roman"/>
          <w:sz w:val="28"/>
          <w:szCs w:val="28"/>
        </w:rPr>
        <w:t xml:space="preserve">имеются стационарные источники выбросов загрязняющих веществ в атмосферный воздух, в составе выбросов которых имеются вещества 1 и 2 классов опасности, такой объект будет являться объектом </w:t>
      </w:r>
      <w:r w:rsidR="00A63651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A63651">
        <w:rPr>
          <w:rFonts w:ascii="Times New Roman" w:hAnsi="Times New Roman" w:cs="Times New Roman"/>
          <w:sz w:val="28"/>
          <w:szCs w:val="28"/>
        </w:rPr>
        <w:t xml:space="preserve"> категории негативного воздействия на окружающую среду</w:t>
      </w:r>
      <w:r w:rsidR="00D326F3">
        <w:rPr>
          <w:rFonts w:ascii="Times New Roman" w:hAnsi="Times New Roman" w:cs="Times New Roman"/>
          <w:sz w:val="28"/>
          <w:szCs w:val="28"/>
        </w:rPr>
        <w:t xml:space="preserve"> (к ним относятся котельные,</w:t>
      </w:r>
      <w:r w:rsidR="00654D0D">
        <w:rPr>
          <w:rFonts w:ascii="Times New Roman" w:hAnsi="Times New Roman" w:cs="Times New Roman"/>
          <w:sz w:val="28"/>
          <w:szCs w:val="28"/>
        </w:rPr>
        <w:t xml:space="preserve"> печи,</w:t>
      </w:r>
      <w:r w:rsidR="00D326F3">
        <w:rPr>
          <w:rFonts w:ascii="Times New Roman" w:hAnsi="Times New Roman" w:cs="Times New Roman"/>
          <w:sz w:val="28"/>
          <w:szCs w:val="28"/>
        </w:rPr>
        <w:t xml:space="preserve"> объекты хранения и реализации ГСМ, и прочие)</w:t>
      </w:r>
      <w:r w:rsidR="00A636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26F3" w:rsidRDefault="00A63651" w:rsidP="0080701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объектам IV категории </w:t>
      </w:r>
      <w:r w:rsidR="00A41430">
        <w:rPr>
          <w:rFonts w:ascii="Times New Roman" w:hAnsi="Times New Roman" w:cs="Times New Roman"/>
          <w:sz w:val="28"/>
          <w:szCs w:val="28"/>
        </w:rPr>
        <w:t xml:space="preserve">негативного воздействия </w:t>
      </w:r>
      <w:r>
        <w:rPr>
          <w:rFonts w:ascii="Times New Roman" w:hAnsi="Times New Roman" w:cs="Times New Roman"/>
          <w:sz w:val="28"/>
          <w:szCs w:val="28"/>
        </w:rPr>
        <w:t xml:space="preserve">относятся </w:t>
      </w:r>
      <w:r w:rsidR="00A41430">
        <w:rPr>
          <w:rFonts w:ascii="Times New Roman" w:hAnsi="Times New Roman" w:cs="Times New Roman"/>
          <w:sz w:val="28"/>
          <w:szCs w:val="28"/>
        </w:rPr>
        <w:t>гаражи, стояночные боксы для хранения и стоянки транспортных средств, посты технического обслуживания и ремонта транспортных средств.</w:t>
      </w:r>
      <w:r w:rsidR="008070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887" w:rsidRDefault="00405887" w:rsidP="0040588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</w:t>
      </w:r>
      <w:r w:rsidR="006E7D32">
        <w:rPr>
          <w:rFonts w:ascii="Times New Roman" w:hAnsi="Times New Roman" w:cs="Times New Roman"/>
          <w:sz w:val="28"/>
          <w:szCs w:val="28"/>
        </w:rPr>
        <w:t>оответствии с п.2 статьи 69.2 Федерального закона от 10.01.2002 № 7-ФЗ</w:t>
      </w:r>
      <w:r>
        <w:rPr>
          <w:rFonts w:ascii="Times New Roman" w:hAnsi="Times New Roman" w:cs="Times New Roman"/>
          <w:sz w:val="28"/>
          <w:szCs w:val="28"/>
        </w:rPr>
        <w:t xml:space="preserve"> «Об охране окружающей среды» постановка на государственный учет объектов, оказывающих негативное воздействие на окружающую среду, осуществляется на основании заявки о постановке на государственный учет, которая подается юридическими лицами или индивидуальными предпринимателями не позднее чем в течение шести месяцев со дня начала эксплуатации указанных объектов.</w:t>
      </w:r>
      <w:proofErr w:type="gramEnd"/>
    </w:p>
    <w:p w:rsidR="00A63651" w:rsidRDefault="00A63651" w:rsidP="00A636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Невыполнение или несвоевременное выполнение обязанности по подаче заявки на постановку на </w:t>
      </w:r>
      <w:hyperlink r:id="rId6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государственный учет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объектов, оказывающих негативное </w:t>
      </w:r>
      <w:r>
        <w:rPr>
          <w:rFonts w:ascii="Times New Roman" w:hAnsi="Times New Roman" w:cs="Times New Roman"/>
          <w:sz w:val="28"/>
          <w:szCs w:val="28"/>
        </w:rPr>
        <w:lastRenderedPageBreak/>
        <w:t>воздействие на окружающую среду, представлению сведений для актуализации учетных сведений является административным правонарушением</w:t>
      </w:r>
      <w:r w:rsidR="00D326F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предусмотренным ст. 8.46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РФ, и влечет наложение административного штрафа на должностных лиц в размере от пяти тысяч до двадцати тысяч рублей;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юридических лиц - от тридцати тысяч до ста тысяч рублей. Индивидуальные предприниматели несут ответственность по указанной статье как юридические лица.</w:t>
      </w:r>
    </w:p>
    <w:p w:rsidR="007D70F2" w:rsidRDefault="007D70F2" w:rsidP="00A636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832B2" w:rsidRDefault="007D70F2" w:rsidP="00A502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70F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32B2">
        <w:rPr>
          <w:rFonts w:ascii="Times New Roman" w:hAnsi="Times New Roman" w:cs="Times New Roman"/>
          <w:sz w:val="28"/>
          <w:szCs w:val="28"/>
        </w:rPr>
        <w:t>Правовые основы обращения с отходами производства и потребления в целях предотвращения вредного воздействия отходов производства и потребления на здоровье человека и окружающую среду, а также вовлечения таких отходов в хозяйственный оборот в качестве дополнительных источников сырья</w:t>
      </w:r>
      <w:r w:rsidR="009A32B1">
        <w:rPr>
          <w:rFonts w:ascii="Times New Roman" w:hAnsi="Times New Roman" w:cs="Times New Roman"/>
          <w:sz w:val="28"/>
          <w:szCs w:val="28"/>
        </w:rPr>
        <w:t xml:space="preserve"> определены Федеральным законом </w:t>
      </w:r>
      <w:r w:rsidR="006E7D32">
        <w:rPr>
          <w:rFonts w:ascii="Times New Roman" w:hAnsi="Times New Roman" w:cs="Times New Roman"/>
          <w:sz w:val="28"/>
          <w:szCs w:val="28"/>
        </w:rPr>
        <w:t xml:space="preserve">от 24.06.1998 № 89-ФЗ </w:t>
      </w:r>
      <w:r w:rsidR="009A32B1">
        <w:rPr>
          <w:rFonts w:ascii="Times New Roman" w:hAnsi="Times New Roman" w:cs="Times New Roman"/>
          <w:sz w:val="28"/>
          <w:szCs w:val="28"/>
        </w:rPr>
        <w:t>«Об отходах производства и потребления»</w:t>
      </w:r>
      <w:r w:rsidR="008832B2">
        <w:rPr>
          <w:rFonts w:ascii="Times New Roman" w:hAnsi="Times New Roman" w:cs="Times New Roman"/>
          <w:sz w:val="28"/>
          <w:szCs w:val="28"/>
        </w:rPr>
        <w:t>.</w:t>
      </w:r>
    </w:p>
    <w:p w:rsidR="008832B2" w:rsidRDefault="009A32B1" w:rsidP="00A502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Отходами</w:t>
      </w:r>
      <w:r w:rsidR="008832B2">
        <w:rPr>
          <w:rFonts w:ascii="Times New Roman" w:hAnsi="Times New Roman" w:cs="Times New Roman"/>
          <w:sz w:val="28"/>
          <w:szCs w:val="28"/>
        </w:rPr>
        <w:t xml:space="preserve"> производств</w:t>
      </w:r>
      <w:r>
        <w:rPr>
          <w:rFonts w:ascii="Times New Roman" w:hAnsi="Times New Roman" w:cs="Times New Roman"/>
          <w:sz w:val="28"/>
          <w:szCs w:val="28"/>
        </w:rPr>
        <w:t>а и потребления, в соответствии с положениями</w:t>
      </w:r>
      <w:r w:rsidR="00880AA0">
        <w:rPr>
          <w:rFonts w:ascii="Times New Roman" w:hAnsi="Times New Roman" w:cs="Times New Roman"/>
          <w:sz w:val="28"/>
          <w:szCs w:val="28"/>
        </w:rPr>
        <w:t xml:space="preserve"> данного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закона,</w:t>
      </w:r>
      <w:r w:rsidR="008832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являются</w:t>
      </w:r>
      <w:r w:rsidR="008832B2">
        <w:rPr>
          <w:rFonts w:ascii="Times New Roman" w:hAnsi="Times New Roman" w:cs="Times New Roman"/>
          <w:sz w:val="28"/>
          <w:szCs w:val="28"/>
        </w:rPr>
        <w:t xml:space="preserve"> вещества или предметы, которые образованы в процессе производства, выполнения работ, оказания услуг или в процессе потребления, которые удаляются, предназначены для удаления или подлежат удалению в соответствии с настоящим Федеральным законом</w:t>
      </w:r>
      <w:r w:rsidR="00880AA0">
        <w:rPr>
          <w:rFonts w:ascii="Times New Roman" w:hAnsi="Times New Roman" w:cs="Times New Roman"/>
          <w:sz w:val="28"/>
          <w:szCs w:val="28"/>
        </w:rPr>
        <w:t>.</w:t>
      </w:r>
    </w:p>
    <w:p w:rsidR="0000022F" w:rsidRDefault="0000022F" w:rsidP="00A502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 от степени негативного воздействия на окружающую среду  отходы подразделяются на 5</w:t>
      </w:r>
      <w:r w:rsidR="00AF7578">
        <w:rPr>
          <w:rFonts w:ascii="Times New Roman" w:hAnsi="Times New Roman" w:cs="Times New Roman"/>
          <w:sz w:val="28"/>
          <w:szCs w:val="28"/>
        </w:rPr>
        <w:t xml:space="preserve"> классов опасности, из которых </w:t>
      </w:r>
      <w:r w:rsidR="00AF7578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класс – чрезвычайно </w:t>
      </w:r>
      <w:r w:rsidR="00AF7578">
        <w:rPr>
          <w:rFonts w:ascii="Times New Roman" w:hAnsi="Times New Roman" w:cs="Times New Roman"/>
          <w:sz w:val="28"/>
          <w:szCs w:val="28"/>
        </w:rPr>
        <w:t xml:space="preserve">опасные отходы, </w:t>
      </w:r>
      <w:r w:rsidR="00AF7578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класс практичес</w:t>
      </w:r>
      <w:r w:rsidR="00AF7578">
        <w:rPr>
          <w:rFonts w:ascii="Times New Roman" w:hAnsi="Times New Roman" w:cs="Times New Roman"/>
          <w:sz w:val="28"/>
          <w:szCs w:val="28"/>
        </w:rPr>
        <w:t xml:space="preserve">ки неопасные отходы. На отходы </w:t>
      </w:r>
      <w:r w:rsidR="00AF7578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AF7578">
        <w:rPr>
          <w:rFonts w:ascii="Times New Roman" w:hAnsi="Times New Roman" w:cs="Times New Roman"/>
          <w:sz w:val="28"/>
          <w:szCs w:val="28"/>
        </w:rPr>
        <w:t xml:space="preserve"> </w:t>
      </w:r>
      <w:r w:rsidR="00AF7578"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классов опасности у предприятий должны быть составлены паспорта опасных отходов, которые направляются в уведомительном порядке в Управление Росприроднадзора по Томской области.</w:t>
      </w:r>
    </w:p>
    <w:p w:rsidR="00A5020F" w:rsidRDefault="00A5020F" w:rsidP="00DE4B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Положениями Федерального закона </w:t>
      </w:r>
      <w:r w:rsidR="006E7D32">
        <w:rPr>
          <w:rFonts w:ascii="Times New Roman" w:hAnsi="Times New Roman" w:cs="Times New Roman"/>
          <w:sz w:val="28"/>
          <w:szCs w:val="28"/>
        </w:rPr>
        <w:t xml:space="preserve">от 24.06.1998 № 89-ФЗ </w:t>
      </w:r>
      <w:r>
        <w:rPr>
          <w:rFonts w:ascii="Times New Roman" w:hAnsi="Times New Roman" w:cs="Times New Roman"/>
          <w:sz w:val="28"/>
          <w:szCs w:val="28"/>
        </w:rPr>
        <w:t>«Об отходах производства и потребления» допускается накопление отходов, то есть складирование отходов на срок не более чем одиннадцать месяцев в целях их дальнейших обработки, утилизации, обезвреживания, размещения.</w:t>
      </w:r>
      <w:r w:rsidR="00DE4BC7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акопление отходов допускается только в местах (на площадках) накопления отходов, соответствующих требованиям законодательства в области санитарно-эпидемиологического благополучия населения и иного законодательства Российской Федерации.</w:t>
      </w:r>
    </w:p>
    <w:p w:rsidR="00404957" w:rsidRDefault="00A5020F" w:rsidP="004049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требованиями санитарно-эпидемиологических правил и норм (</w:t>
      </w:r>
      <w:proofErr w:type="spellStart"/>
      <w:r w:rsidRPr="00091BB4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091BB4">
        <w:rPr>
          <w:rFonts w:ascii="Times New Roman" w:hAnsi="Times New Roman" w:cs="Times New Roman"/>
          <w:sz w:val="24"/>
          <w:szCs w:val="24"/>
        </w:rPr>
        <w:t xml:space="preserve"> 2.1.7.1322-03. 2.1.7.</w:t>
      </w:r>
      <w:proofErr w:type="gramEnd"/>
      <w:r w:rsidRPr="00091BB4">
        <w:rPr>
          <w:rFonts w:ascii="Times New Roman" w:hAnsi="Times New Roman" w:cs="Times New Roman"/>
          <w:sz w:val="24"/>
          <w:szCs w:val="24"/>
        </w:rPr>
        <w:t xml:space="preserve"> Почва. Очистка населенных мест, отходы производства и потребления, санитарная охрана почвы. Гигиенические требования к размещению и обезвреживанию отходов производства и потребления. Санитарно-эпидемиологические правила и нормативы</w:t>
      </w:r>
      <w:r>
        <w:rPr>
          <w:rFonts w:ascii="Times New Roman" w:hAnsi="Times New Roman" w:cs="Times New Roman"/>
          <w:sz w:val="28"/>
          <w:szCs w:val="28"/>
        </w:rPr>
        <w:t>) временное складирование отходов производства и потребления допускается на производственной территории основных производителей (изготовителей) отходов, на приемных пунктах сбора вторичного сырья, на территории и в помещениях специализированных предприятий по переработке и обезвреживанию токсичных отходов, на открытых, специально об</w:t>
      </w:r>
      <w:r w:rsidR="00404957">
        <w:rPr>
          <w:rFonts w:ascii="Times New Roman" w:hAnsi="Times New Roman" w:cs="Times New Roman"/>
          <w:sz w:val="28"/>
          <w:szCs w:val="28"/>
        </w:rPr>
        <w:t>орудованных для этого площадках.</w:t>
      </w:r>
    </w:p>
    <w:p w:rsidR="00BA3D1C" w:rsidRPr="00BA3D1C" w:rsidRDefault="00BA3D1C" w:rsidP="00BA3D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3D1C">
        <w:rPr>
          <w:rFonts w:ascii="Times New Roman" w:eastAsia="Calibri" w:hAnsi="Times New Roman" w:cs="Times New Roman"/>
          <w:bCs/>
          <w:sz w:val="28"/>
          <w:szCs w:val="28"/>
        </w:rPr>
        <w:t xml:space="preserve">Федеральным законом от 17.06.2019 № 141-ФЗ </w:t>
      </w:r>
      <w:r w:rsidRPr="00BA3D1C">
        <w:rPr>
          <w:rFonts w:ascii="Times New Roman" w:eastAsia="Calibri" w:hAnsi="Times New Roman" w:cs="Times New Roman"/>
          <w:sz w:val="28"/>
          <w:szCs w:val="28"/>
        </w:rPr>
        <w:t>«О внесении изменений в Кодекс Российской Федерации об административных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правонарушениях»</w:t>
      </w:r>
      <w:r w:rsidRPr="00BA3D1C">
        <w:rPr>
          <w:rFonts w:ascii="Times New Roman" w:eastAsia="Calibri" w:hAnsi="Times New Roman" w:cs="Times New Roman"/>
          <w:sz w:val="28"/>
          <w:szCs w:val="28"/>
        </w:rPr>
        <w:t xml:space="preserve"> в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РФ</w:t>
      </w:r>
      <w:r w:rsidRPr="00BA3D1C">
        <w:rPr>
          <w:rFonts w:ascii="Times New Roman" w:eastAsia="Calibri" w:hAnsi="Times New Roman" w:cs="Times New Roman"/>
          <w:sz w:val="28"/>
          <w:szCs w:val="28"/>
        </w:rPr>
        <w:t xml:space="preserve"> введены в действие</w:t>
      </w:r>
      <w:r w:rsidRPr="00BA3D1C">
        <w:rPr>
          <w:rFonts w:ascii="Times New Roman" w:eastAsia="Calibri" w:hAnsi="Times New Roman" w:cs="Times New Roman"/>
          <w:bCs/>
          <w:sz w:val="28"/>
          <w:szCs w:val="28"/>
        </w:rPr>
        <w:t xml:space="preserve"> новые составы административных правонарушений в сфере обращения с отходами производства и потребления.</w:t>
      </w:r>
    </w:p>
    <w:p w:rsidR="00BA3D1C" w:rsidRPr="00BA3D1C" w:rsidRDefault="00BA3D1C" w:rsidP="00BA3D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3D1C">
        <w:rPr>
          <w:rFonts w:ascii="Times New Roman" w:hAnsi="Times New Roman" w:cs="Times New Roman"/>
          <w:sz w:val="28"/>
          <w:szCs w:val="28"/>
        </w:rPr>
        <w:lastRenderedPageBreak/>
        <w:t xml:space="preserve">Существенной переработке подверглась статья 8.2 </w:t>
      </w:r>
      <w:proofErr w:type="spellStart"/>
      <w:r w:rsidRPr="00BA3D1C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BA3D1C">
        <w:rPr>
          <w:rFonts w:ascii="Times New Roman" w:hAnsi="Times New Roman" w:cs="Times New Roman"/>
          <w:sz w:val="28"/>
          <w:szCs w:val="28"/>
        </w:rPr>
        <w:t xml:space="preserve"> РФ, которая ранее устанавливала ответственность за любые отступления от действующих норм в области обращения с отходами.</w:t>
      </w:r>
    </w:p>
    <w:p w:rsidR="00BA3D1C" w:rsidRPr="00BA3D1C" w:rsidRDefault="00BA3D1C" w:rsidP="00BA3D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1C">
        <w:rPr>
          <w:rFonts w:ascii="Times New Roman" w:hAnsi="Times New Roman" w:cs="Times New Roman"/>
          <w:sz w:val="28"/>
          <w:szCs w:val="28"/>
        </w:rPr>
        <w:t xml:space="preserve">С внесенными изменениями содержанием статьи 8.2 </w:t>
      </w:r>
      <w:proofErr w:type="spellStart"/>
      <w:r w:rsidRPr="00BA3D1C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BA3D1C">
        <w:rPr>
          <w:rFonts w:ascii="Times New Roman" w:hAnsi="Times New Roman" w:cs="Times New Roman"/>
          <w:sz w:val="28"/>
          <w:szCs w:val="28"/>
        </w:rPr>
        <w:t xml:space="preserve"> РФ более              не охватываются нарушения санитарно-эпидемиологических требований при обращении с отходами, а также нарушения при обращении с веществами, разрушающими озоновый слой.</w:t>
      </w:r>
    </w:p>
    <w:p w:rsidR="00BA3D1C" w:rsidRPr="00BA3D1C" w:rsidRDefault="00BA3D1C" w:rsidP="00BA3D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3D1C">
        <w:rPr>
          <w:rFonts w:ascii="Times New Roman" w:hAnsi="Times New Roman" w:cs="Times New Roman"/>
          <w:sz w:val="28"/>
          <w:szCs w:val="28"/>
        </w:rPr>
        <w:t xml:space="preserve">Указанные противоправные деяния в </w:t>
      </w:r>
      <w:r>
        <w:rPr>
          <w:rFonts w:ascii="Times New Roman" w:hAnsi="Times New Roman" w:cs="Times New Roman"/>
          <w:sz w:val="28"/>
          <w:szCs w:val="28"/>
        </w:rPr>
        <w:t xml:space="preserve">настоящее время подпадают </w:t>
      </w:r>
      <w:r w:rsidRPr="00BA3D1C">
        <w:rPr>
          <w:rFonts w:ascii="Times New Roman" w:hAnsi="Times New Roman" w:cs="Times New Roman"/>
          <w:sz w:val="28"/>
          <w:szCs w:val="28"/>
        </w:rPr>
        <w:t xml:space="preserve">под отдельные составы правонарушений, предусмотренных соответственно статьями: 6.35 </w:t>
      </w:r>
      <w:proofErr w:type="spellStart"/>
      <w:r w:rsidRPr="00BA3D1C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BA3D1C">
        <w:rPr>
          <w:rFonts w:ascii="Times New Roman" w:hAnsi="Times New Roman" w:cs="Times New Roman"/>
          <w:sz w:val="28"/>
          <w:szCs w:val="28"/>
        </w:rPr>
        <w:t xml:space="preserve"> РФ (</w:t>
      </w:r>
      <w:r w:rsidRPr="00BA3D1C">
        <w:rPr>
          <w:rFonts w:ascii="Times New Roman" w:eastAsia="Calibri" w:hAnsi="Times New Roman" w:cs="Times New Roman"/>
          <w:sz w:val="28"/>
          <w:szCs w:val="28"/>
        </w:rPr>
        <w:t>несоблюдение санитарно-эпидемиологических требований при обращении с отходами производства и потребления</w:t>
      </w:r>
      <w:r w:rsidRPr="00BA3D1C">
        <w:rPr>
          <w:rFonts w:ascii="Times New Roman" w:hAnsi="Times New Roman" w:cs="Times New Roman"/>
          <w:sz w:val="28"/>
          <w:szCs w:val="28"/>
        </w:rPr>
        <w:t xml:space="preserve">), а также 8.2.1 </w:t>
      </w:r>
      <w:proofErr w:type="spellStart"/>
      <w:r w:rsidRPr="00BA3D1C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BA3D1C">
        <w:rPr>
          <w:rFonts w:ascii="Times New Roman" w:hAnsi="Times New Roman" w:cs="Times New Roman"/>
          <w:sz w:val="28"/>
          <w:szCs w:val="28"/>
        </w:rPr>
        <w:t xml:space="preserve"> РФ (</w:t>
      </w:r>
      <w:r w:rsidRPr="00BA3D1C">
        <w:rPr>
          <w:rFonts w:ascii="Times New Roman" w:eastAsia="Calibri" w:hAnsi="Times New Roman" w:cs="Times New Roman"/>
          <w:sz w:val="28"/>
          <w:szCs w:val="28"/>
        </w:rPr>
        <w:t>несоблюдение требований в области охраны окружающей среды при обращении с веществами, разрушающими озоновый слой</w:t>
      </w:r>
      <w:r w:rsidRPr="00BA3D1C">
        <w:rPr>
          <w:rFonts w:ascii="Times New Roman" w:hAnsi="Times New Roman" w:cs="Times New Roman"/>
          <w:sz w:val="28"/>
          <w:szCs w:val="28"/>
        </w:rPr>
        <w:t>).</w:t>
      </w:r>
    </w:p>
    <w:p w:rsidR="00BA3D1C" w:rsidRPr="00BA3D1C" w:rsidRDefault="00BA3D1C" w:rsidP="00BA3D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1C">
        <w:rPr>
          <w:rFonts w:ascii="Times New Roman" w:hAnsi="Times New Roman" w:cs="Times New Roman"/>
          <w:sz w:val="28"/>
          <w:szCs w:val="28"/>
        </w:rPr>
        <w:t xml:space="preserve">При этом до 12 частей расширено содержание статьи 8.2. </w:t>
      </w:r>
      <w:proofErr w:type="spellStart"/>
      <w:r w:rsidRPr="00BA3D1C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BA3D1C">
        <w:rPr>
          <w:rFonts w:ascii="Times New Roman" w:hAnsi="Times New Roman" w:cs="Times New Roman"/>
          <w:sz w:val="28"/>
          <w:szCs w:val="28"/>
        </w:rPr>
        <w:t xml:space="preserve"> РФ, что свидетельствует о значительном усилении административной ответственности за нарушения законодательства в сфере обращения с отходами. </w:t>
      </w:r>
    </w:p>
    <w:p w:rsidR="00BA3D1C" w:rsidRPr="00BA3D1C" w:rsidRDefault="00BA3D1C" w:rsidP="00BA3D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A3D1C">
        <w:rPr>
          <w:rFonts w:ascii="Times New Roman" w:hAnsi="Times New Roman" w:cs="Times New Roman"/>
          <w:sz w:val="28"/>
          <w:szCs w:val="28"/>
        </w:rPr>
        <w:t xml:space="preserve">К примеру, если ранее правонарушитель одновременно не исполнял установленные законом обязанности: </w:t>
      </w:r>
      <w:r w:rsidRPr="00BA3D1C">
        <w:rPr>
          <w:rFonts w:ascii="Times New Roman" w:eastAsia="Calibri" w:hAnsi="Times New Roman" w:cs="Times New Roman"/>
          <w:bCs/>
          <w:sz w:val="28"/>
          <w:szCs w:val="28"/>
        </w:rPr>
        <w:t xml:space="preserve">по разработке проектов нормативов образования отходов и лимитов на их размещение; отнесению отходов производства и потребления I - V классов опасности к конкретному классу опасности для подтверждения такого отнесения или составлению паспортов отходов I - IV классов опасности; </w:t>
      </w:r>
      <w:r w:rsidRPr="00BA3D1C">
        <w:rPr>
          <w:rFonts w:ascii="Times New Roman" w:hAnsi="Times New Roman" w:cs="Times New Roman"/>
          <w:sz w:val="28"/>
          <w:szCs w:val="28"/>
        </w:rPr>
        <w:t>ве</w:t>
      </w:r>
      <w:r>
        <w:rPr>
          <w:rFonts w:ascii="Times New Roman" w:hAnsi="Times New Roman" w:cs="Times New Roman"/>
          <w:sz w:val="28"/>
          <w:szCs w:val="28"/>
        </w:rPr>
        <w:t xml:space="preserve">дению учёта в области обращения </w:t>
      </w:r>
      <w:r w:rsidRPr="00BA3D1C">
        <w:rPr>
          <w:rFonts w:ascii="Times New Roman" w:hAnsi="Times New Roman" w:cs="Times New Roman"/>
          <w:sz w:val="28"/>
          <w:szCs w:val="28"/>
        </w:rPr>
        <w:t>с отходами;</w:t>
      </w:r>
      <w:proofErr w:type="gramEnd"/>
      <w:r w:rsidRPr="00BA3D1C">
        <w:rPr>
          <w:rFonts w:ascii="Times New Roman" w:hAnsi="Times New Roman" w:cs="Times New Roman"/>
          <w:sz w:val="28"/>
          <w:szCs w:val="28"/>
        </w:rPr>
        <w:t xml:space="preserve"> осуществлению мониторинга состояния и загрязнения окружающей среды; </w:t>
      </w:r>
      <w:r w:rsidRPr="00BA3D1C">
        <w:rPr>
          <w:rFonts w:ascii="Times New Roman" w:eastAsia="Calibri" w:hAnsi="Times New Roman" w:cs="Times New Roman"/>
          <w:sz w:val="28"/>
          <w:szCs w:val="28"/>
        </w:rPr>
        <w:t xml:space="preserve">проведению </w:t>
      </w:r>
      <w:proofErr w:type="gramStart"/>
      <w:r w:rsidRPr="00BA3D1C">
        <w:rPr>
          <w:rFonts w:ascii="Times New Roman" w:eastAsia="Calibri" w:hAnsi="Times New Roman" w:cs="Times New Roman"/>
          <w:sz w:val="28"/>
          <w:szCs w:val="28"/>
        </w:rPr>
        <w:t>инвентаризации объектов размещения отходов производства</w:t>
      </w:r>
      <w:proofErr w:type="gramEnd"/>
      <w:r w:rsidRPr="00BA3D1C">
        <w:rPr>
          <w:rFonts w:ascii="Times New Roman" w:eastAsia="Calibri" w:hAnsi="Times New Roman" w:cs="Times New Roman"/>
          <w:sz w:val="28"/>
          <w:szCs w:val="28"/>
        </w:rPr>
        <w:t xml:space="preserve"> и потребления</w:t>
      </w:r>
      <w:r w:rsidRPr="00BA3D1C">
        <w:rPr>
          <w:rFonts w:ascii="Times New Roman" w:hAnsi="Times New Roman" w:cs="Times New Roman"/>
          <w:sz w:val="28"/>
          <w:szCs w:val="28"/>
        </w:rPr>
        <w:t xml:space="preserve"> – виновное должностное/юридическое лицо привлекалось к ответственности за все данные действия единовременно по статье 8.2 </w:t>
      </w:r>
      <w:proofErr w:type="spellStart"/>
      <w:r w:rsidRPr="00BA3D1C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BA3D1C">
        <w:rPr>
          <w:rFonts w:ascii="Times New Roman" w:hAnsi="Times New Roman" w:cs="Times New Roman"/>
          <w:sz w:val="28"/>
          <w:szCs w:val="28"/>
        </w:rPr>
        <w:t xml:space="preserve"> РФ, а за совокупность различных по содержанию нарушений назначался один административный штраф.</w:t>
      </w:r>
    </w:p>
    <w:p w:rsidR="00BA3D1C" w:rsidRPr="00BA3D1C" w:rsidRDefault="00BA3D1C" w:rsidP="00BA3D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D1C">
        <w:rPr>
          <w:rFonts w:ascii="Times New Roman" w:hAnsi="Times New Roman" w:cs="Times New Roman"/>
          <w:sz w:val="28"/>
          <w:szCs w:val="28"/>
        </w:rPr>
        <w:t xml:space="preserve">После введения в действие упомянутых выше изменений виновное лицо подлежит административной ответственности по частям </w:t>
      </w:r>
      <w:r>
        <w:rPr>
          <w:rFonts w:ascii="Times New Roman" w:hAnsi="Times New Roman" w:cs="Times New Roman"/>
          <w:sz w:val="28"/>
          <w:szCs w:val="28"/>
        </w:rPr>
        <w:t xml:space="preserve">1, </w:t>
      </w:r>
      <w:r w:rsidRPr="00BA3D1C">
        <w:rPr>
          <w:rFonts w:ascii="Times New Roman" w:hAnsi="Times New Roman" w:cs="Times New Roman"/>
          <w:sz w:val="28"/>
          <w:szCs w:val="28"/>
        </w:rPr>
        <w:t>7, 9, 10, 11, 12 стать</w:t>
      </w:r>
      <w:r>
        <w:rPr>
          <w:rFonts w:ascii="Times New Roman" w:hAnsi="Times New Roman" w:cs="Times New Roman"/>
          <w:sz w:val="28"/>
          <w:szCs w:val="28"/>
        </w:rPr>
        <w:t xml:space="preserve">и 8.2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с назначением административных</w:t>
      </w:r>
      <w:r w:rsidRPr="00BA3D1C">
        <w:rPr>
          <w:rFonts w:ascii="Times New Roman" w:hAnsi="Times New Roman" w:cs="Times New Roman"/>
          <w:sz w:val="28"/>
          <w:szCs w:val="28"/>
        </w:rPr>
        <w:t xml:space="preserve"> штрафов за каждое противоправное деяние.</w:t>
      </w:r>
    </w:p>
    <w:p w:rsidR="00BA3D1C" w:rsidRPr="00880AA0" w:rsidRDefault="00BA3D1C" w:rsidP="00880A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4957" w:rsidRDefault="00404957" w:rsidP="004049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видов отходов образующихся на предприятиях могут являться транспортные средства, утратившие потребительские свойства. При этом, такой вид отхода -  «транспортное средство, утратившие потребительские свойства» - внесен в Федеральный классификационный каталог отходов, однако класс опасности такого отхода не определен и указан как нулевой. Транспортное средство, утратившее потребительские свойства, может состоять из нескольких видов отходов – отходы черного металла, отходы фильтров, отходы стекол автомобильных и других отходов. Транспортное средство, утратившее потребительские свойства, может быть как разукомплектованным, так и утратившим свои свойства в результате дорожно-транспортного происшествия, либо пожара.</w:t>
      </w:r>
    </w:p>
    <w:p w:rsidR="00880AA0" w:rsidRPr="00DD594C" w:rsidRDefault="00404957" w:rsidP="00D43F9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7D32">
        <w:rPr>
          <w:rFonts w:ascii="Times New Roman" w:hAnsi="Times New Roman" w:cs="Times New Roman"/>
          <w:sz w:val="28"/>
          <w:szCs w:val="28"/>
        </w:rPr>
        <w:t>в</w:t>
      </w:r>
      <w:r w:rsidR="00880AA0" w:rsidRPr="00880AA0">
        <w:rPr>
          <w:rFonts w:ascii="Times New Roman" w:hAnsi="Times New Roman" w:cs="Times New Roman"/>
          <w:sz w:val="28"/>
          <w:szCs w:val="28"/>
        </w:rPr>
        <w:t xml:space="preserve"> соответствии с положениями «Кодекс</w:t>
      </w:r>
      <w:r w:rsidR="00880AA0">
        <w:rPr>
          <w:rFonts w:ascii="Times New Roman" w:hAnsi="Times New Roman" w:cs="Times New Roman"/>
          <w:sz w:val="28"/>
          <w:szCs w:val="28"/>
        </w:rPr>
        <w:t>а</w:t>
      </w:r>
      <w:r w:rsidR="00880AA0" w:rsidRPr="00880AA0">
        <w:rPr>
          <w:rFonts w:ascii="Times New Roman" w:hAnsi="Times New Roman" w:cs="Times New Roman"/>
          <w:sz w:val="28"/>
          <w:szCs w:val="28"/>
        </w:rPr>
        <w:t xml:space="preserve"> Томской области об административных правонарушениях» от 26.12.2008 №</w:t>
      </w:r>
      <w:r w:rsidR="00D43F95">
        <w:rPr>
          <w:rFonts w:ascii="Times New Roman" w:hAnsi="Times New Roman" w:cs="Times New Roman"/>
          <w:sz w:val="28"/>
          <w:szCs w:val="28"/>
        </w:rPr>
        <w:t xml:space="preserve"> 295-</w:t>
      </w:r>
      <w:r w:rsidR="00880AA0" w:rsidRPr="00880AA0">
        <w:rPr>
          <w:rFonts w:ascii="Times New Roman" w:hAnsi="Times New Roman" w:cs="Times New Roman"/>
          <w:sz w:val="28"/>
          <w:szCs w:val="28"/>
        </w:rPr>
        <w:t xml:space="preserve">ОЗ, под разукомплектованным транспортным средством понимается транспортное средство, дальнейшая эксплуатация которого по прямому назначению невозможна в связи с </w:t>
      </w:r>
      <w:r w:rsidR="00880AA0" w:rsidRPr="00880AA0">
        <w:rPr>
          <w:rFonts w:ascii="Times New Roman" w:hAnsi="Times New Roman" w:cs="Times New Roman"/>
          <w:sz w:val="28"/>
          <w:szCs w:val="28"/>
        </w:rPr>
        <w:lastRenderedPageBreak/>
        <w:t>утратой указанным транспортным средством функции передвижения, в том числе сгоревшее транспортное средство.</w:t>
      </w:r>
    </w:p>
    <w:p w:rsidR="00DD594C" w:rsidRDefault="00DD594C" w:rsidP="00D43F9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0"/>
          <w:szCs w:val="20"/>
        </w:rPr>
      </w:pPr>
      <w:proofErr w:type="gramStart"/>
      <w:r w:rsidRPr="00DD594C">
        <w:rPr>
          <w:rFonts w:ascii="Times New Roman" w:hAnsi="Times New Roman" w:cs="Times New Roman"/>
          <w:sz w:val="28"/>
          <w:szCs w:val="28"/>
        </w:rPr>
        <w:t xml:space="preserve">В соответствии с ч.1 ст. 3.20 </w:t>
      </w:r>
      <w:proofErr w:type="spellStart"/>
      <w:r w:rsidRPr="00DD594C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DD594C">
        <w:rPr>
          <w:rFonts w:ascii="Times New Roman" w:hAnsi="Times New Roman" w:cs="Times New Roman"/>
          <w:sz w:val="28"/>
          <w:szCs w:val="28"/>
        </w:rPr>
        <w:t xml:space="preserve"> Томской области хранение разукомплектованного транспортного средства, а именно тракторов, самоходных дорожно-строительных и иных машин и прицепов к ним, включая автомототранспортные средства, имеющие максимальную конструктивную скорость 50 км/час и менее, а также не предназначенные для движения по автомобильным дорогам общего пользования, на территории объекта благоустройства, вне специально отведенного для этого места, определенного</w:t>
      </w:r>
      <w:proofErr w:type="gramEnd"/>
      <w:r w:rsidRPr="00DD594C">
        <w:rPr>
          <w:rFonts w:ascii="Times New Roman" w:hAnsi="Times New Roman" w:cs="Times New Roman"/>
          <w:sz w:val="28"/>
          <w:szCs w:val="28"/>
        </w:rPr>
        <w:t xml:space="preserve"> органами местного самоупра</w:t>
      </w:r>
      <w:r w:rsidR="00AF7578">
        <w:rPr>
          <w:rFonts w:ascii="Times New Roman" w:hAnsi="Times New Roman" w:cs="Times New Roman"/>
          <w:sz w:val="28"/>
          <w:szCs w:val="28"/>
        </w:rPr>
        <w:t>вления Томской области</w:t>
      </w:r>
      <w:r w:rsidRPr="00DD594C">
        <w:rPr>
          <w:rFonts w:ascii="Times New Roman" w:hAnsi="Times New Roman" w:cs="Times New Roman"/>
          <w:sz w:val="28"/>
          <w:szCs w:val="28"/>
        </w:rPr>
        <w:t>, является административным правонарушением и влечет предупреждение или наложение административного штрафа на граждан в размере от пятисот до одной тысячи рублей; на юридических лиц - от трех тысяч до пяти тысяч рублей.</w:t>
      </w:r>
    </w:p>
    <w:p w:rsidR="00B2654F" w:rsidRDefault="00DD594C" w:rsidP="00AF75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594C">
        <w:rPr>
          <w:rFonts w:ascii="Times New Roman" w:hAnsi="Times New Roman" w:cs="Times New Roman"/>
          <w:sz w:val="28"/>
          <w:szCs w:val="28"/>
        </w:rPr>
        <w:t>Порядок действий должностных лиц, ответственных за содержание объекта благоустройства, при обнаружении разукомплектованного транспортного средства на территории объекта благоустройства, а также порядок действий должностных лиц, уполномоченных осуществлять вывоз разукомплектованного транспортного средства с территории объекта благоустройства в специально отведенное</w:t>
      </w:r>
      <w:r w:rsidR="00AF7578">
        <w:rPr>
          <w:rFonts w:ascii="Times New Roman" w:hAnsi="Times New Roman" w:cs="Times New Roman"/>
          <w:sz w:val="28"/>
          <w:szCs w:val="28"/>
        </w:rPr>
        <w:t xml:space="preserve"> для этого место</w:t>
      </w:r>
      <w:r w:rsidRPr="00DD594C">
        <w:rPr>
          <w:rFonts w:ascii="Times New Roman" w:hAnsi="Times New Roman" w:cs="Times New Roman"/>
          <w:sz w:val="28"/>
          <w:szCs w:val="28"/>
        </w:rPr>
        <w:t>, устанавливаются органами местного самоуправления</w:t>
      </w:r>
      <w:r w:rsidR="00AF7578">
        <w:rPr>
          <w:rFonts w:ascii="Times New Roman" w:hAnsi="Times New Roman" w:cs="Times New Roman"/>
          <w:sz w:val="28"/>
          <w:szCs w:val="28"/>
        </w:rPr>
        <w:t>, и могут быть указаны, к примеру, в правилах благоустройства муниципальных образований.</w:t>
      </w:r>
      <w:r w:rsidR="00747C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F7578" w:rsidRDefault="00AF7578" w:rsidP="00AF75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0AD7" w:rsidRDefault="0067273D" w:rsidP="00FA0A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4957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A0AD7">
        <w:rPr>
          <w:rFonts w:ascii="Times New Roman" w:hAnsi="Times New Roman" w:cs="Times New Roman"/>
          <w:sz w:val="28"/>
          <w:szCs w:val="28"/>
        </w:rPr>
        <w:t>Использование и хранение ГСМ на территориях предприятий осуществляется в соответствии</w:t>
      </w:r>
      <w:r w:rsidR="00FA0AD7" w:rsidRPr="00FA0AD7">
        <w:rPr>
          <w:rFonts w:ascii="Times New Roman" w:hAnsi="Times New Roman" w:cs="Times New Roman"/>
          <w:sz w:val="28"/>
          <w:szCs w:val="28"/>
        </w:rPr>
        <w:t xml:space="preserve"> </w:t>
      </w:r>
      <w:r w:rsidR="00FA0AD7">
        <w:rPr>
          <w:rFonts w:ascii="Times New Roman" w:hAnsi="Times New Roman" w:cs="Times New Roman"/>
          <w:sz w:val="28"/>
          <w:szCs w:val="28"/>
        </w:rPr>
        <w:t>с положениями Приказа МЧС России от 26.12.2013 № 837 «Об утверждении свода правил «Склады нефти и нефтепродуктов. Требования пожарной безопасности», а также правилами охраны труда «ПОТ РО-97300-11-97. Правила по охране труда при ремонте и техническом обслуживании сельскохозяйственной техники».</w:t>
      </w:r>
    </w:p>
    <w:p w:rsidR="0022454E" w:rsidRDefault="00FA0AD7" w:rsidP="002245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в соответствии с требованиями приказа МЧС России от 26.12.2013 № 837 хранение топлива (нефтепродуктов) осуществляется в наземных и подземных резервуарах. По периметру каждой группы наземных резервуаров необходимо предусматривать замкнутое земляное обвалование шириной поверху не менее 0,5 м или ограждающую стену из негорючих материалов, рассчитанные на гидростатическое давление разлившейся жидкости</w:t>
      </w:r>
      <w:r w:rsidR="0022454E">
        <w:rPr>
          <w:rFonts w:ascii="Times New Roman" w:hAnsi="Times New Roman" w:cs="Times New Roman"/>
          <w:sz w:val="28"/>
          <w:szCs w:val="28"/>
        </w:rPr>
        <w:t>. Высота обвалования или ограждающей стены каждой группы резервуаров должна быть на 0,2 м выше уровня расчетного объема разлившейся жидкости, но не менее 1 м для резервуаров номинальным объемом до 10000 м3 и 1,5 м для резервуаров объемом 10000 м3 и более.</w:t>
      </w:r>
    </w:p>
    <w:p w:rsidR="0067273D" w:rsidRPr="00201C31" w:rsidRDefault="00D43F95" w:rsidP="00D43F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«ПОТ РО-97300-11-97. Правила по охране труда при ремонте и техническом обслуживании сельскохозяйственной техники» </w:t>
      </w:r>
      <w:r w:rsidR="0067273D">
        <w:rPr>
          <w:rFonts w:ascii="Times New Roman" w:hAnsi="Times New Roman" w:cs="Times New Roman"/>
          <w:sz w:val="28"/>
          <w:szCs w:val="28"/>
        </w:rPr>
        <w:t xml:space="preserve"> открытые склады легковоспламеняющихся и горючих жидкостей размещают на площадке с более низкими отметками по сравнению с отметками соседних производственных построек, мест хранения и стоянки техники и т.д. Площадки должны иметь исправные ограждения (обвалование), препятствующие растеканию жидкости в случае аварии.</w:t>
      </w:r>
    </w:p>
    <w:p w:rsidR="006E7D32" w:rsidRDefault="006E7D32" w:rsidP="006E7D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этом уничтожение плодородного слоя почвы, а равно порча земель в результате нарушения правил обращения с пестицидами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иными опасными для здоровья людей и окружающей среды веществами и отходами производства и потребления, является административным правонарушением, предусмотренным ч.2 ст. 8.6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и влечет наложение административного штрафа на должностных лиц - от десяти тысяч до тридцати тысяч рублей;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лиц, осуществляющих предпринимательскую деятельность без образования юридического лица, - от двадцати тысяч до сорока тысяч рублей или административное приостановление деятельности на срок до девяноста суток; на юридических лиц - от сорока тысяч до восьмидесяти тысяч рублей или административное приостановление деятельности на срок до девяноста суток.</w:t>
      </w:r>
    </w:p>
    <w:p w:rsidR="0067273D" w:rsidRDefault="0067273D" w:rsidP="00DD59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0AD7" w:rsidRDefault="00FA0AD7" w:rsidP="00DD59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0AD7" w:rsidRDefault="00FA0AD7" w:rsidP="00DD59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0AD7" w:rsidRDefault="00FA0AD7" w:rsidP="00DD59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0AD7" w:rsidRDefault="00FA0AD7" w:rsidP="00DD59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0AD7" w:rsidRDefault="00FA0AD7" w:rsidP="00DD59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0AD7" w:rsidRDefault="00FA0AD7" w:rsidP="00DD59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0AD7" w:rsidRDefault="00FA0AD7" w:rsidP="00DD59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0AD7" w:rsidRDefault="00FA0AD7" w:rsidP="00DD59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0AD7" w:rsidRDefault="00FA0AD7" w:rsidP="00DD59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0AD7" w:rsidRDefault="00FA0AD7" w:rsidP="00DD59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0AD7" w:rsidRDefault="00FA0AD7" w:rsidP="00DD59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FA0AD7" w:rsidSect="00AF7578">
      <w:pgSz w:w="11906" w:h="16838"/>
      <w:pgMar w:top="851" w:right="566" w:bottom="993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16D80"/>
    <w:multiLevelType w:val="hybridMultilevel"/>
    <w:tmpl w:val="367225D8"/>
    <w:lvl w:ilvl="0" w:tplc="A72243B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C162D6F"/>
    <w:multiLevelType w:val="hybridMultilevel"/>
    <w:tmpl w:val="715C699A"/>
    <w:lvl w:ilvl="0" w:tplc="1CEE42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86314BE"/>
    <w:multiLevelType w:val="hybridMultilevel"/>
    <w:tmpl w:val="9DDED7A0"/>
    <w:lvl w:ilvl="0" w:tplc="382EBF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133998"/>
    <w:multiLevelType w:val="hybridMultilevel"/>
    <w:tmpl w:val="54548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A1BCA"/>
    <w:multiLevelType w:val="hybridMultilevel"/>
    <w:tmpl w:val="7954F726"/>
    <w:lvl w:ilvl="0" w:tplc="378430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135A"/>
    <w:rsid w:val="0000022F"/>
    <w:rsid w:val="000517DD"/>
    <w:rsid w:val="000648DD"/>
    <w:rsid w:val="00083A96"/>
    <w:rsid w:val="00091BB4"/>
    <w:rsid w:val="00201C31"/>
    <w:rsid w:val="0022454E"/>
    <w:rsid w:val="00244FA0"/>
    <w:rsid w:val="00404957"/>
    <w:rsid w:val="00405887"/>
    <w:rsid w:val="00504716"/>
    <w:rsid w:val="005623AB"/>
    <w:rsid w:val="00654D0D"/>
    <w:rsid w:val="00654E9F"/>
    <w:rsid w:val="0067273D"/>
    <w:rsid w:val="006A0D6A"/>
    <w:rsid w:val="006E7D32"/>
    <w:rsid w:val="00747C3C"/>
    <w:rsid w:val="007D70F2"/>
    <w:rsid w:val="00807014"/>
    <w:rsid w:val="00880AA0"/>
    <w:rsid w:val="008832B2"/>
    <w:rsid w:val="00966FEA"/>
    <w:rsid w:val="009A01A2"/>
    <w:rsid w:val="009A32B1"/>
    <w:rsid w:val="00A20E93"/>
    <w:rsid w:val="00A41430"/>
    <w:rsid w:val="00A5020F"/>
    <w:rsid w:val="00A63651"/>
    <w:rsid w:val="00AF7578"/>
    <w:rsid w:val="00B25AC4"/>
    <w:rsid w:val="00B2654F"/>
    <w:rsid w:val="00BA3D1C"/>
    <w:rsid w:val="00CB406F"/>
    <w:rsid w:val="00D326F3"/>
    <w:rsid w:val="00D43F95"/>
    <w:rsid w:val="00DD594C"/>
    <w:rsid w:val="00DE0E26"/>
    <w:rsid w:val="00DE4BC7"/>
    <w:rsid w:val="00EB135A"/>
    <w:rsid w:val="00FA0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7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833B9408E230E5CA91CC32683279AC837A3122836459400373CFEF18D4CFABF12EC4D9F6D2D31612C816D947EE2628FD09C4F14F82B807Ft1dAD" TargetMode="External"/><Relationship Id="rId5" Type="http://schemas.openxmlformats.org/officeDocument/2006/relationships/hyperlink" Target="consultantplus://offline/ref=6FC2A29CD926734158AA442544EB0FB5A3B7C37C125D7613FBEB02F0F81123DA1B0578C514871AEB1B970AE88171DF064B57A901D0DEA61EVETC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1941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И. Русляков</dc:creator>
  <cp:keywords/>
  <dc:description/>
  <cp:lastModifiedBy>Сергей И. Русляков</cp:lastModifiedBy>
  <cp:revision>7</cp:revision>
  <cp:lastPrinted>2019-09-24T08:56:00Z</cp:lastPrinted>
  <dcterms:created xsi:type="dcterms:W3CDTF">2019-09-23T05:59:00Z</dcterms:created>
  <dcterms:modified xsi:type="dcterms:W3CDTF">2019-09-25T01:32:00Z</dcterms:modified>
</cp:coreProperties>
</file>