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70ED" w:rsidRPr="00836B76" w:rsidRDefault="00E470ED" w:rsidP="00E470ED">
      <w:pPr>
        <w:autoSpaceDE w:val="0"/>
        <w:autoSpaceDN w:val="0"/>
        <w:adjustRightInd w:val="0"/>
        <w:spacing w:after="0" w:line="240" w:lineRule="auto"/>
        <w:ind w:firstLine="567"/>
        <w:jc w:val="both"/>
        <w:rPr>
          <w:rFonts w:ascii="Times New Roman" w:hAnsi="Times New Roman" w:cs="Times New Roman"/>
          <w:sz w:val="26"/>
          <w:szCs w:val="26"/>
        </w:rPr>
      </w:pPr>
      <w:r w:rsidRPr="00141ABB">
        <w:rPr>
          <w:rFonts w:ascii="Times New Roman" w:hAnsi="Times New Roman" w:cs="Times New Roman"/>
          <w:sz w:val="26"/>
          <w:szCs w:val="26"/>
        </w:rPr>
        <w:t xml:space="preserve">1. По вопросу </w:t>
      </w:r>
      <w:r w:rsidRPr="00141ABB">
        <w:rPr>
          <w:rFonts w:ascii="Times New Roman" w:eastAsia="Times New Roman" w:hAnsi="Times New Roman" w:cs="Times New Roman"/>
          <w:sz w:val="26"/>
          <w:szCs w:val="26"/>
        </w:rPr>
        <w:t xml:space="preserve">соблюдения ограничений и запретов, установленных законодательством Российской Федерации о контрактной системе: закупки </w:t>
      </w:r>
      <w:r w:rsidRPr="00141ABB">
        <w:rPr>
          <w:rFonts w:ascii="Times New Roman" w:hAnsi="Times New Roman" w:cs="Times New Roman"/>
          <w:sz w:val="26"/>
          <w:szCs w:val="26"/>
        </w:rPr>
        <w:t xml:space="preserve">товаров, происходящих из иностранных государств, работ, услуг, соответственно выполняемых, оказываемых иностранными лицами, на которые нормативными правовыми актами Правительства Российской Федерации установлены запреты и ограничения </w:t>
      </w:r>
      <w:r w:rsidRPr="00836B76">
        <w:rPr>
          <w:rFonts w:ascii="Times New Roman" w:hAnsi="Times New Roman" w:cs="Times New Roman"/>
          <w:sz w:val="26"/>
          <w:szCs w:val="26"/>
        </w:rPr>
        <w:t>Учреждением не осуществлялись, нарушения не выявлены.</w:t>
      </w:r>
    </w:p>
    <w:p w:rsidR="00E470ED" w:rsidRPr="00836B76" w:rsidRDefault="00E470ED" w:rsidP="00E470ED">
      <w:pPr>
        <w:autoSpaceDE w:val="0"/>
        <w:autoSpaceDN w:val="0"/>
        <w:adjustRightInd w:val="0"/>
        <w:spacing w:after="0" w:line="240" w:lineRule="auto"/>
        <w:ind w:firstLine="567"/>
        <w:jc w:val="both"/>
        <w:rPr>
          <w:rFonts w:ascii="Times New Roman" w:hAnsi="Times New Roman" w:cs="Times New Roman"/>
          <w:sz w:val="26"/>
          <w:szCs w:val="26"/>
        </w:rPr>
      </w:pPr>
      <w:r w:rsidRPr="00836B76">
        <w:rPr>
          <w:rFonts w:ascii="Times New Roman" w:hAnsi="Times New Roman" w:cs="Times New Roman"/>
          <w:sz w:val="26"/>
          <w:szCs w:val="26"/>
        </w:rPr>
        <w:t>2. По вопросу соблюдения требований к обоснованию закупок и обоснованности закупок: нарушения не установлены.</w:t>
      </w:r>
    </w:p>
    <w:p w:rsidR="00E470ED" w:rsidRPr="00836B76" w:rsidRDefault="00E470ED" w:rsidP="00E470ED">
      <w:pPr>
        <w:autoSpaceDE w:val="0"/>
        <w:autoSpaceDN w:val="0"/>
        <w:adjustRightInd w:val="0"/>
        <w:spacing w:after="0" w:line="240" w:lineRule="auto"/>
        <w:ind w:firstLine="567"/>
        <w:jc w:val="both"/>
        <w:rPr>
          <w:rFonts w:ascii="Times New Roman" w:hAnsi="Times New Roman" w:cs="Times New Roman"/>
          <w:sz w:val="26"/>
          <w:szCs w:val="26"/>
        </w:rPr>
      </w:pPr>
      <w:r w:rsidRPr="00836B76">
        <w:rPr>
          <w:rFonts w:ascii="Times New Roman" w:hAnsi="Times New Roman" w:cs="Times New Roman"/>
          <w:sz w:val="26"/>
          <w:szCs w:val="26"/>
        </w:rPr>
        <w:t xml:space="preserve">3. По вопросу </w:t>
      </w:r>
      <w:r w:rsidRPr="00836B76">
        <w:rPr>
          <w:rFonts w:ascii="Times New Roman" w:eastAsia="Times New Roman" w:hAnsi="Times New Roman" w:cs="Times New Roman"/>
          <w:sz w:val="26"/>
          <w:szCs w:val="26"/>
        </w:rPr>
        <w:t>правильности определения и обоснования начальной (максимальной) цены контракта, цены контракта, заключаемого с единственным поставщиком (подрядчиком, исполнителем): проведена выборочная проверка контрактов, нарушения не выявлены.</w:t>
      </w:r>
    </w:p>
    <w:p w:rsidR="00E470ED" w:rsidRPr="00141ABB" w:rsidRDefault="00E470ED" w:rsidP="00E470ED">
      <w:pPr>
        <w:autoSpaceDE w:val="0"/>
        <w:autoSpaceDN w:val="0"/>
        <w:adjustRightInd w:val="0"/>
        <w:spacing w:after="0" w:line="240" w:lineRule="auto"/>
        <w:ind w:firstLine="567"/>
        <w:jc w:val="both"/>
        <w:rPr>
          <w:rFonts w:ascii="Times New Roman" w:eastAsia="Times New Roman" w:hAnsi="Times New Roman" w:cs="Times New Roman"/>
          <w:sz w:val="26"/>
          <w:szCs w:val="26"/>
        </w:rPr>
      </w:pPr>
      <w:r w:rsidRPr="00836B76">
        <w:rPr>
          <w:rFonts w:ascii="Times New Roman" w:hAnsi="Times New Roman" w:cs="Times New Roman"/>
          <w:sz w:val="26"/>
          <w:szCs w:val="26"/>
        </w:rPr>
        <w:t>4. По вопросу соответствия информации об объеме финансового обеспечения, включенной в планы закупок, информации об объеме финансового обеспечения для осуществления закупок, утвержденном и доведенном до сведения заказчика: нарушения не выявлены.</w:t>
      </w:r>
    </w:p>
    <w:p w:rsidR="00E470ED" w:rsidRPr="00836B76" w:rsidRDefault="00E470ED" w:rsidP="00E470ED">
      <w:pPr>
        <w:autoSpaceDE w:val="0"/>
        <w:autoSpaceDN w:val="0"/>
        <w:adjustRightInd w:val="0"/>
        <w:spacing w:after="0" w:line="240" w:lineRule="auto"/>
        <w:ind w:firstLine="567"/>
        <w:jc w:val="both"/>
        <w:rPr>
          <w:rFonts w:ascii="Times New Roman" w:hAnsi="Times New Roman" w:cs="Times New Roman"/>
          <w:sz w:val="26"/>
          <w:szCs w:val="26"/>
        </w:rPr>
      </w:pPr>
      <w:r w:rsidRPr="00836B76">
        <w:rPr>
          <w:rFonts w:ascii="Times New Roman" w:hAnsi="Times New Roman" w:cs="Times New Roman"/>
          <w:sz w:val="26"/>
          <w:szCs w:val="26"/>
        </w:rPr>
        <w:t>5. По вопросу соответствия информации об идентификационных кодах закупок и об объеме финансового обеспечения для осуществления данных закупок: нарушения не выявлены.</w:t>
      </w:r>
    </w:p>
    <w:p w:rsidR="00E470ED" w:rsidRPr="00836B76" w:rsidRDefault="00E470ED" w:rsidP="00E470ED">
      <w:pPr>
        <w:autoSpaceDE w:val="0"/>
        <w:autoSpaceDN w:val="0"/>
        <w:adjustRightInd w:val="0"/>
        <w:spacing w:after="0" w:line="240" w:lineRule="auto"/>
        <w:ind w:firstLine="567"/>
        <w:jc w:val="both"/>
        <w:rPr>
          <w:rFonts w:ascii="Times New Roman" w:hAnsi="Times New Roman" w:cs="Times New Roman"/>
          <w:sz w:val="26"/>
          <w:szCs w:val="26"/>
          <w:highlight w:val="yellow"/>
        </w:rPr>
      </w:pPr>
      <w:r w:rsidRPr="00836B76">
        <w:rPr>
          <w:rFonts w:ascii="Times New Roman" w:hAnsi="Times New Roman" w:cs="Times New Roman"/>
          <w:sz w:val="26"/>
          <w:szCs w:val="26"/>
        </w:rPr>
        <w:t xml:space="preserve">6. </w:t>
      </w:r>
      <w:r w:rsidRPr="00141ABB">
        <w:rPr>
          <w:rFonts w:ascii="Times New Roman" w:hAnsi="Times New Roman" w:cs="Times New Roman"/>
          <w:sz w:val="26"/>
          <w:szCs w:val="26"/>
        </w:rPr>
        <w:t xml:space="preserve">По вопросу предоставления учреждениям и предприятиям </w:t>
      </w:r>
      <w:r w:rsidRPr="00141ABB">
        <w:rPr>
          <w:rFonts w:ascii="Times New Roman" w:hAnsi="Times New Roman" w:cs="Times New Roman"/>
          <w:bCs/>
          <w:sz w:val="26"/>
          <w:szCs w:val="26"/>
        </w:rPr>
        <w:t>уголовно-исполнительной системы, организациям инвалидов</w:t>
      </w:r>
      <w:r w:rsidRPr="00141ABB">
        <w:rPr>
          <w:rFonts w:ascii="Times New Roman" w:hAnsi="Times New Roman" w:cs="Times New Roman"/>
          <w:sz w:val="26"/>
          <w:szCs w:val="26"/>
        </w:rPr>
        <w:t xml:space="preserve"> преимущества в отношении п</w:t>
      </w:r>
      <w:r>
        <w:rPr>
          <w:rFonts w:ascii="Times New Roman" w:hAnsi="Times New Roman" w:cs="Times New Roman"/>
          <w:sz w:val="26"/>
          <w:szCs w:val="26"/>
        </w:rPr>
        <w:t xml:space="preserve">редлагаемой ими цены контракта: </w:t>
      </w:r>
      <w:r w:rsidRPr="00836B76">
        <w:rPr>
          <w:rFonts w:ascii="Times New Roman" w:hAnsi="Times New Roman" w:cs="Times New Roman"/>
          <w:sz w:val="26"/>
          <w:szCs w:val="26"/>
        </w:rPr>
        <w:t>нарушения не выявлены.</w:t>
      </w:r>
    </w:p>
    <w:p w:rsidR="00E470ED" w:rsidRPr="00141ABB" w:rsidRDefault="00E470ED" w:rsidP="00E470ED">
      <w:pPr>
        <w:autoSpaceDE w:val="0"/>
        <w:autoSpaceDN w:val="0"/>
        <w:adjustRightInd w:val="0"/>
        <w:spacing w:after="0" w:line="240" w:lineRule="auto"/>
        <w:ind w:firstLine="567"/>
        <w:jc w:val="both"/>
        <w:rPr>
          <w:rFonts w:ascii="Times New Roman" w:hAnsi="Times New Roman" w:cs="Times New Roman"/>
          <w:sz w:val="26"/>
          <w:szCs w:val="26"/>
        </w:rPr>
      </w:pPr>
      <w:r w:rsidRPr="00141ABB">
        <w:rPr>
          <w:rFonts w:ascii="Times New Roman" w:hAnsi="Times New Roman" w:cs="Times New Roman"/>
          <w:sz w:val="26"/>
          <w:szCs w:val="26"/>
        </w:rPr>
        <w:t xml:space="preserve">7. По вопросу соблюдения требований, касающихся участия в закупках </w:t>
      </w:r>
      <w:r w:rsidRPr="00141ABB">
        <w:rPr>
          <w:rFonts w:ascii="Times New Roman" w:hAnsi="Times New Roman" w:cs="Times New Roman"/>
          <w:bCs/>
          <w:sz w:val="26"/>
          <w:szCs w:val="26"/>
        </w:rPr>
        <w:t>субъектов малого предпринимательства</w:t>
      </w:r>
      <w:r w:rsidRPr="00141ABB">
        <w:rPr>
          <w:rFonts w:ascii="Times New Roman" w:hAnsi="Times New Roman" w:cs="Times New Roman"/>
          <w:sz w:val="26"/>
          <w:szCs w:val="26"/>
        </w:rPr>
        <w:t xml:space="preserve"> (СМП), </w:t>
      </w:r>
      <w:r w:rsidRPr="00141ABB">
        <w:rPr>
          <w:rFonts w:ascii="Times New Roman" w:hAnsi="Times New Roman" w:cs="Times New Roman"/>
          <w:bCs/>
          <w:sz w:val="26"/>
          <w:szCs w:val="26"/>
        </w:rPr>
        <w:t>социально ориентированных некоммерческих организаций (СОНО)</w:t>
      </w:r>
      <w:r>
        <w:rPr>
          <w:rFonts w:ascii="Times New Roman" w:hAnsi="Times New Roman" w:cs="Times New Roman"/>
          <w:sz w:val="26"/>
          <w:szCs w:val="26"/>
        </w:rPr>
        <w:t>: нарушения не выявлены, отчет заказчика был размещен в ЕИС 30.03.2017 г., в срок предусмотренный частью 4 статьи 30 Закона № 44-ФЗ.</w:t>
      </w:r>
    </w:p>
    <w:p w:rsidR="00E470ED" w:rsidRDefault="00E470ED" w:rsidP="00E470ED">
      <w:pPr>
        <w:spacing w:after="0" w:line="240" w:lineRule="auto"/>
        <w:ind w:firstLine="567"/>
        <w:jc w:val="both"/>
        <w:rPr>
          <w:rFonts w:ascii="Times New Roman" w:hAnsi="Times New Roman" w:cs="Times New Roman"/>
          <w:sz w:val="26"/>
          <w:szCs w:val="26"/>
        </w:rPr>
      </w:pPr>
      <w:r w:rsidRPr="00141ABB">
        <w:rPr>
          <w:rFonts w:ascii="Times New Roman" w:hAnsi="Times New Roman" w:cs="Times New Roman"/>
          <w:sz w:val="26"/>
          <w:szCs w:val="26"/>
        </w:rPr>
        <w:t xml:space="preserve">8. По </w:t>
      </w:r>
      <w:r w:rsidRPr="00750765">
        <w:rPr>
          <w:rFonts w:ascii="Times New Roman" w:hAnsi="Times New Roman" w:cs="Times New Roman"/>
          <w:sz w:val="26"/>
          <w:szCs w:val="26"/>
        </w:rPr>
        <w:t xml:space="preserve">вопросу соблюдения требований </w:t>
      </w:r>
      <w:r w:rsidRPr="00750765">
        <w:rPr>
          <w:rFonts w:ascii="Times New Roman" w:eastAsia="Times New Roman" w:hAnsi="Times New Roman" w:cs="Times New Roman"/>
          <w:sz w:val="26"/>
          <w:szCs w:val="26"/>
        </w:rPr>
        <w:t>по определению поставщика (подрядчика, исполнителя)</w:t>
      </w:r>
      <w:r w:rsidRPr="00750765">
        <w:rPr>
          <w:rFonts w:ascii="Times New Roman" w:hAnsi="Times New Roman" w:cs="Times New Roman"/>
          <w:sz w:val="26"/>
          <w:szCs w:val="26"/>
        </w:rPr>
        <w:t xml:space="preserve"> в проверяемом периоде нарушения не установлены.</w:t>
      </w:r>
    </w:p>
    <w:p w:rsidR="00E470ED" w:rsidRPr="00141ABB" w:rsidRDefault="00E470ED" w:rsidP="00E470ED">
      <w:pPr>
        <w:autoSpaceDE w:val="0"/>
        <w:autoSpaceDN w:val="0"/>
        <w:adjustRightInd w:val="0"/>
        <w:spacing w:after="0" w:line="240" w:lineRule="auto"/>
        <w:ind w:firstLine="567"/>
        <w:jc w:val="both"/>
        <w:rPr>
          <w:rFonts w:ascii="Times New Roman" w:hAnsi="Times New Roman" w:cs="Times New Roman"/>
          <w:sz w:val="26"/>
          <w:szCs w:val="26"/>
        </w:rPr>
      </w:pPr>
      <w:r w:rsidRPr="00141ABB">
        <w:rPr>
          <w:rFonts w:ascii="Times New Roman" w:hAnsi="Times New Roman" w:cs="Times New Roman"/>
          <w:sz w:val="26"/>
          <w:szCs w:val="26"/>
        </w:rPr>
        <w:t>9. По вопросу</w:t>
      </w:r>
      <w:r w:rsidRPr="00141ABB">
        <w:rPr>
          <w:rFonts w:ascii="Times New Roman" w:eastAsia="Times New Roman" w:hAnsi="Times New Roman" w:cs="Times New Roman"/>
          <w:sz w:val="26"/>
          <w:szCs w:val="26"/>
        </w:rPr>
        <w:t xml:space="preserve"> обоснованности в документально оформленном отчете невозможности или нецелесообразности использования иных способов определения поставщика (подрядчика, исполнителя), а также цены контракта и иных существенных условий контракта в случае осуществления закупки у единственного поставщика (подрядчика, исполнителя) для заключения контракта</w:t>
      </w:r>
      <w:r>
        <w:rPr>
          <w:rFonts w:ascii="Times New Roman" w:eastAsia="Times New Roman" w:hAnsi="Times New Roman" w:cs="Times New Roman"/>
          <w:sz w:val="26"/>
          <w:szCs w:val="26"/>
        </w:rPr>
        <w:t>,</w:t>
      </w:r>
      <w:r w:rsidRPr="00141ABB">
        <w:rPr>
          <w:rFonts w:ascii="Times New Roman" w:eastAsia="Times New Roman" w:hAnsi="Times New Roman" w:cs="Times New Roman"/>
          <w:sz w:val="26"/>
          <w:szCs w:val="26"/>
        </w:rPr>
        <w:t xml:space="preserve"> </w:t>
      </w:r>
      <w:r w:rsidRPr="00D11B2C">
        <w:rPr>
          <w:rFonts w:ascii="Times New Roman" w:eastAsia="Times New Roman" w:hAnsi="Times New Roman" w:cs="Times New Roman"/>
          <w:sz w:val="26"/>
          <w:szCs w:val="26"/>
        </w:rPr>
        <w:t>нарушений не выявлено</w:t>
      </w:r>
      <w:r>
        <w:rPr>
          <w:rFonts w:ascii="Times New Roman" w:eastAsia="Times New Roman" w:hAnsi="Times New Roman" w:cs="Times New Roman"/>
          <w:sz w:val="26"/>
          <w:szCs w:val="26"/>
        </w:rPr>
        <w:t>.</w:t>
      </w:r>
    </w:p>
    <w:p w:rsidR="00E470ED" w:rsidRPr="00141ABB" w:rsidRDefault="00E470ED" w:rsidP="00E470ED">
      <w:pPr>
        <w:spacing w:after="0" w:line="240" w:lineRule="auto"/>
        <w:ind w:firstLine="567"/>
        <w:jc w:val="both"/>
        <w:rPr>
          <w:rFonts w:ascii="Times New Roman" w:hAnsi="Times New Roman" w:cs="Times New Roman"/>
          <w:sz w:val="26"/>
          <w:szCs w:val="26"/>
        </w:rPr>
      </w:pPr>
      <w:r w:rsidRPr="00141ABB">
        <w:rPr>
          <w:rFonts w:ascii="Times New Roman" w:hAnsi="Times New Roman" w:cs="Times New Roman"/>
          <w:sz w:val="26"/>
          <w:szCs w:val="26"/>
        </w:rPr>
        <w:t>10. По вопросу</w:t>
      </w:r>
      <w:r w:rsidRPr="00141ABB">
        <w:rPr>
          <w:rFonts w:ascii="Times New Roman" w:eastAsia="Times New Roman" w:hAnsi="Times New Roman" w:cs="Times New Roman"/>
          <w:sz w:val="26"/>
          <w:szCs w:val="26"/>
        </w:rPr>
        <w:t xml:space="preserve"> </w:t>
      </w:r>
      <w:r w:rsidRPr="00141ABB">
        <w:rPr>
          <w:rFonts w:ascii="Times New Roman" w:hAnsi="Times New Roman" w:cs="Times New Roman"/>
          <w:sz w:val="26"/>
          <w:szCs w:val="26"/>
        </w:rPr>
        <w:t xml:space="preserve">применения заказчиком </w:t>
      </w:r>
      <w:r w:rsidRPr="00141ABB">
        <w:rPr>
          <w:rFonts w:ascii="Times New Roman" w:hAnsi="Times New Roman" w:cs="Times New Roman"/>
          <w:bCs/>
          <w:sz w:val="26"/>
          <w:szCs w:val="26"/>
        </w:rPr>
        <w:t>мер ответственности</w:t>
      </w:r>
      <w:r w:rsidRPr="00141ABB">
        <w:rPr>
          <w:rFonts w:ascii="Times New Roman" w:hAnsi="Times New Roman" w:cs="Times New Roman"/>
          <w:sz w:val="26"/>
          <w:szCs w:val="26"/>
        </w:rPr>
        <w:t xml:space="preserve"> и совершение иных действий при нарушении поставщиком (подрядчиком, исполнителем) условий контракта</w:t>
      </w:r>
      <w:r>
        <w:rPr>
          <w:rFonts w:ascii="Times New Roman" w:hAnsi="Times New Roman" w:cs="Times New Roman"/>
          <w:sz w:val="26"/>
          <w:szCs w:val="26"/>
        </w:rPr>
        <w:t xml:space="preserve"> установлено следующее.</w:t>
      </w:r>
    </w:p>
    <w:p w:rsidR="00E470ED" w:rsidRDefault="00E470ED" w:rsidP="00E470ED">
      <w:pPr>
        <w:autoSpaceDE w:val="0"/>
        <w:autoSpaceDN w:val="0"/>
        <w:adjustRightInd w:val="0"/>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11.</w:t>
      </w:r>
      <w:r w:rsidRPr="00141ABB">
        <w:rPr>
          <w:rFonts w:ascii="Times New Roman" w:hAnsi="Times New Roman" w:cs="Times New Roman"/>
          <w:sz w:val="26"/>
          <w:szCs w:val="26"/>
        </w:rPr>
        <w:t xml:space="preserve"> Срок завершения работ по контракту </w:t>
      </w:r>
      <w:r w:rsidRPr="00141ABB">
        <w:rPr>
          <w:rFonts w:ascii="Times New Roman" w:eastAsia="Times New Roman" w:hAnsi="Times New Roman" w:cs="Times New Roman"/>
          <w:sz w:val="26"/>
          <w:szCs w:val="26"/>
        </w:rPr>
        <w:t>№ 14/11/17-44-ФЗ на разработку проектно-сметной документации по объекту: «Капитальный ремонт гидротехнического сооружения - дамба (плотина) на р. Ум, Томская область»: 01.03.2018 г. При этом, на момент проверки документы о приемке отсутствуют, поскольку работы еще не окончены. ОГБУ «</w:t>
      </w:r>
      <w:proofErr w:type="spellStart"/>
      <w:r w:rsidRPr="00141ABB">
        <w:rPr>
          <w:rFonts w:ascii="Times New Roman" w:eastAsia="Times New Roman" w:hAnsi="Times New Roman" w:cs="Times New Roman"/>
          <w:sz w:val="26"/>
          <w:szCs w:val="26"/>
        </w:rPr>
        <w:t>Облкомприрода</w:t>
      </w:r>
      <w:proofErr w:type="spellEnd"/>
      <w:r w:rsidRPr="00141AB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неоднократно направляло в адрес подрядчика письма, </w:t>
      </w:r>
      <w:r w:rsidRPr="00141ABB">
        <w:rPr>
          <w:rFonts w:ascii="Times New Roman" w:eastAsia="Times New Roman" w:hAnsi="Times New Roman" w:cs="Times New Roman"/>
          <w:sz w:val="26"/>
          <w:szCs w:val="26"/>
        </w:rPr>
        <w:t>запрашивая о ходе исполнения контракта. Согл</w:t>
      </w:r>
      <w:r>
        <w:rPr>
          <w:rFonts w:ascii="Times New Roman" w:eastAsia="Times New Roman" w:hAnsi="Times New Roman" w:cs="Times New Roman"/>
          <w:sz w:val="26"/>
          <w:szCs w:val="26"/>
        </w:rPr>
        <w:t>асно переписке, работы ведутся с нарушением сроков.</w:t>
      </w:r>
    </w:p>
    <w:p w:rsidR="00E470ED" w:rsidRDefault="00E470ED" w:rsidP="00E470ED">
      <w:pPr>
        <w:spacing w:after="0" w:line="240" w:lineRule="auto"/>
        <w:ind w:firstLine="567"/>
        <w:jc w:val="both"/>
        <w:rPr>
          <w:rFonts w:ascii="Times New Roman" w:hAnsi="Times New Roman" w:cs="Times New Roman"/>
          <w:sz w:val="26"/>
          <w:szCs w:val="26"/>
        </w:rPr>
      </w:pPr>
      <w:r w:rsidRPr="00750765">
        <w:rPr>
          <w:rFonts w:ascii="Times New Roman" w:hAnsi="Times New Roman" w:cs="Times New Roman"/>
          <w:sz w:val="26"/>
          <w:szCs w:val="26"/>
        </w:rPr>
        <w:t>12</w:t>
      </w:r>
      <w:r>
        <w:rPr>
          <w:rFonts w:ascii="Times New Roman" w:hAnsi="Times New Roman" w:cs="Times New Roman"/>
          <w:sz w:val="26"/>
          <w:szCs w:val="26"/>
        </w:rPr>
        <w:t>.</w:t>
      </w:r>
      <w:r w:rsidRPr="00750765">
        <w:rPr>
          <w:rFonts w:ascii="Times New Roman" w:hAnsi="Times New Roman" w:cs="Times New Roman"/>
          <w:sz w:val="26"/>
          <w:szCs w:val="26"/>
        </w:rPr>
        <w:t xml:space="preserve"> По вопросу</w:t>
      </w:r>
      <w:r w:rsidRPr="00750765">
        <w:rPr>
          <w:rFonts w:ascii="Times New Roman" w:eastAsia="Times New Roman" w:hAnsi="Times New Roman" w:cs="Times New Roman"/>
          <w:sz w:val="26"/>
          <w:szCs w:val="26"/>
        </w:rPr>
        <w:t xml:space="preserve"> с</w:t>
      </w:r>
      <w:r w:rsidRPr="00750765">
        <w:rPr>
          <w:rFonts w:ascii="Times New Roman" w:hAnsi="Times New Roman" w:cs="Times New Roman"/>
          <w:bCs/>
          <w:sz w:val="26"/>
          <w:szCs w:val="26"/>
        </w:rPr>
        <w:t>оответствия</w:t>
      </w:r>
      <w:r w:rsidRPr="00750765">
        <w:rPr>
          <w:rFonts w:ascii="Times New Roman" w:hAnsi="Times New Roman" w:cs="Times New Roman"/>
          <w:sz w:val="26"/>
          <w:szCs w:val="26"/>
        </w:rPr>
        <w:t xml:space="preserve"> поставленного товара, выполненной работы (ее результата) или оказанной услуги условиям контракта установлено, что эксперты, экспертные организации для проведения экспертизы результатов, </w:t>
      </w:r>
      <w:r w:rsidRPr="00750765">
        <w:rPr>
          <w:rFonts w:ascii="Times New Roman" w:hAnsi="Times New Roman" w:cs="Times New Roman"/>
          <w:sz w:val="26"/>
          <w:szCs w:val="26"/>
        </w:rPr>
        <w:lastRenderedPageBreak/>
        <w:t xml:space="preserve">предусмотренных контрактами, Учреждением не привлекались. При исполнении контрактов экспертиза результатов, предусмотренных контрактами, проводилась собственными силами. Должностные лица, ответственные за проведение экспертизы товаров (работ, услуг) локальным актом Учреждения не назначены. Результаты приемки  товаров, работ, услуг оформлены в виде документов о приемке в которых имеется </w:t>
      </w:r>
      <w:r>
        <w:rPr>
          <w:rFonts w:ascii="Times New Roman" w:hAnsi="Times New Roman" w:cs="Times New Roman"/>
          <w:sz w:val="26"/>
          <w:szCs w:val="26"/>
        </w:rPr>
        <w:t>отметка о проведении экспертизы</w:t>
      </w:r>
      <w:r w:rsidRPr="00750765">
        <w:rPr>
          <w:rFonts w:ascii="Times New Roman" w:hAnsi="Times New Roman" w:cs="Times New Roman"/>
          <w:sz w:val="26"/>
          <w:szCs w:val="26"/>
        </w:rPr>
        <w:t>.</w:t>
      </w:r>
    </w:p>
    <w:p w:rsidR="00E470ED" w:rsidRPr="00141ABB" w:rsidRDefault="00E470ED" w:rsidP="00E470ED">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В контракте № 05/05/17-44-ФЗ на оказание услуг по реализации областных мероприятий естественнонаучной направленности от 05.05.2017 г. выявлено нарушения порядка приемки оказанных услуг, установленный в контракте. На акте сдачи-приемки от 16 ноября 2017 г. стоит отметка о проведении экспертизы оказанной услуги (27.11.2017 г.), при этом акт сдачи приемки подписан со стороны Исполнителя 16 ноября 2017 года, а со стороны заказчика 17 ноября 2017 года. </w:t>
      </w:r>
    </w:p>
    <w:p w:rsidR="00E470ED" w:rsidRPr="00141ABB" w:rsidRDefault="00E470ED" w:rsidP="00E470ED">
      <w:pPr>
        <w:autoSpaceDE w:val="0"/>
        <w:autoSpaceDN w:val="0"/>
        <w:adjustRightInd w:val="0"/>
        <w:spacing w:after="0" w:line="240" w:lineRule="auto"/>
        <w:ind w:firstLine="567"/>
        <w:jc w:val="both"/>
        <w:rPr>
          <w:rFonts w:ascii="Times New Roman" w:hAnsi="Times New Roman" w:cs="Times New Roman"/>
          <w:sz w:val="26"/>
          <w:szCs w:val="26"/>
        </w:rPr>
      </w:pPr>
      <w:r w:rsidRPr="00141ABB">
        <w:rPr>
          <w:rFonts w:ascii="Times New Roman" w:hAnsi="Times New Roman" w:cs="Times New Roman"/>
          <w:sz w:val="26"/>
          <w:szCs w:val="26"/>
        </w:rPr>
        <w:t>1</w:t>
      </w:r>
      <w:r>
        <w:rPr>
          <w:rFonts w:ascii="Times New Roman" w:hAnsi="Times New Roman" w:cs="Times New Roman"/>
          <w:sz w:val="26"/>
          <w:szCs w:val="26"/>
        </w:rPr>
        <w:t>3. Со</w:t>
      </w:r>
      <w:r w:rsidRPr="00141ABB">
        <w:rPr>
          <w:rFonts w:ascii="Times New Roman" w:hAnsi="Times New Roman" w:cs="Times New Roman"/>
          <w:sz w:val="26"/>
          <w:szCs w:val="26"/>
        </w:rPr>
        <w:t>ответствия использования поставленного товара, выполненной работы (ее результата) или оказанной усл</w:t>
      </w:r>
      <w:r>
        <w:rPr>
          <w:rFonts w:ascii="Times New Roman" w:hAnsi="Times New Roman" w:cs="Times New Roman"/>
          <w:sz w:val="26"/>
          <w:szCs w:val="26"/>
        </w:rPr>
        <w:t>уги целям осуществления закупки: нарушения не выявлены.</w:t>
      </w:r>
    </w:p>
    <w:p w:rsidR="00E470ED" w:rsidRDefault="00E470ED" w:rsidP="00E470ED">
      <w:pPr>
        <w:spacing w:after="0" w:line="240" w:lineRule="auto"/>
        <w:ind w:firstLine="567"/>
        <w:jc w:val="both"/>
        <w:rPr>
          <w:rFonts w:ascii="Times New Roman" w:hAnsi="Times New Roman" w:cs="Times New Roman"/>
          <w:sz w:val="26"/>
          <w:szCs w:val="26"/>
        </w:rPr>
      </w:pPr>
      <w:r w:rsidRPr="00E456A8">
        <w:rPr>
          <w:rFonts w:ascii="Times New Roman" w:hAnsi="Times New Roman" w:cs="Times New Roman"/>
          <w:sz w:val="26"/>
          <w:szCs w:val="26"/>
        </w:rPr>
        <w:t>По итогам проведенной проверки сделаны выводы об отсутствии нарушений, содержащих признаки административного правонарушения законодательства  Российской Федерации и иных нормативных правовых актов о контрактной системе в сфере закупок.</w:t>
      </w:r>
    </w:p>
    <w:p w:rsidR="00E470ED" w:rsidRPr="00141ABB" w:rsidRDefault="00E470ED" w:rsidP="00E470ED">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Рекомендовано принять меры для недопущения нарушения порядка приемки выполненных работ, оказанных услуг, поставленного товара, установленного в контрактах.</w:t>
      </w:r>
    </w:p>
    <w:p w:rsidR="00E470ED" w:rsidRDefault="00E470ED" w:rsidP="00E470ED">
      <w:pPr>
        <w:spacing w:after="0" w:line="240" w:lineRule="auto"/>
        <w:ind w:firstLine="567"/>
        <w:jc w:val="both"/>
        <w:rPr>
          <w:rFonts w:ascii="Times New Roman" w:eastAsia="Times New Roman" w:hAnsi="Times New Roman" w:cs="Times New Roman"/>
          <w:sz w:val="26"/>
          <w:szCs w:val="26"/>
        </w:rPr>
      </w:pPr>
      <w:r>
        <w:rPr>
          <w:rFonts w:ascii="Times New Roman" w:hAnsi="Times New Roman" w:cs="Times New Roman"/>
          <w:sz w:val="26"/>
          <w:szCs w:val="26"/>
        </w:rPr>
        <w:t xml:space="preserve">В отношении </w:t>
      </w:r>
      <w:r w:rsidRPr="00141ABB">
        <w:rPr>
          <w:rFonts w:ascii="Times New Roman" w:hAnsi="Times New Roman" w:cs="Times New Roman"/>
          <w:sz w:val="26"/>
          <w:szCs w:val="26"/>
        </w:rPr>
        <w:t>контракт</w:t>
      </w:r>
      <w:r>
        <w:rPr>
          <w:rFonts w:ascii="Times New Roman" w:hAnsi="Times New Roman" w:cs="Times New Roman"/>
          <w:sz w:val="26"/>
          <w:szCs w:val="26"/>
        </w:rPr>
        <w:t>а</w:t>
      </w:r>
      <w:r w:rsidRPr="00141ABB">
        <w:rPr>
          <w:rFonts w:ascii="Times New Roman" w:hAnsi="Times New Roman" w:cs="Times New Roman"/>
          <w:sz w:val="26"/>
          <w:szCs w:val="26"/>
        </w:rPr>
        <w:t xml:space="preserve"> </w:t>
      </w:r>
      <w:r w:rsidRPr="00141ABB">
        <w:rPr>
          <w:rFonts w:ascii="Times New Roman" w:eastAsia="Times New Roman" w:hAnsi="Times New Roman" w:cs="Times New Roman"/>
          <w:sz w:val="26"/>
          <w:szCs w:val="26"/>
        </w:rPr>
        <w:t>№ 14/11/17-44-ФЗ на разработку проектно-сметной документации по объекту: «Капитальный ремонт гидротехнического сооружения - дамба (плотина) на р. Ум, Томская область»</w:t>
      </w:r>
      <w:r>
        <w:rPr>
          <w:rFonts w:ascii="Times New Roman" w:eastAsia="Times New Roman" w:hAnsi="Times New Roman" w:cs="Times New Roman"/>
          <w:sz w:val="26"/>
          <w:szCs w:val="26"/>
        </w:rPr>
        <w:t xml:space="preserve"> рекомендовано проведение претензионной и, при необходимости, исковой работы в связи с просрочкой исполнения обязательств подрядчика по контракту для взыскания неустоек.</w:t>
      </w:r>
    </w:p>
    <w:p w:rsidR="00645FB6" w:rsidRDefault="00645FB6"/>
    <w:sectPr w:rsidR="00645FB6" w:rsidSect="00645FB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E470ED"/>
    <w:rsid w:val="00645FB6"/>
    <w:rsid w:val="0080294D"/>
    <w:rsid w:val="00E470E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70ED"/>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724</Words>
  <Characters>4132</Characters>
  <Application>Microsoft Office Word</Application>
  <DocSecurity>0</DocSecurity>
  <Lines>34</Lines>
  <Paragraphs>9</Paragraphs>
  <ScaleCrop>false</ScaleCrop>
  <Company/>
  <LinksUpToDate>false</LinksUpToDate>
  <CharactersWithSpaces>4847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 А. Крутенкова</dc:creator>
  <cp:lastModifiedBy>Анна А. Крутенкова</cp:lastModifiedBy>
  <cp:revision>1</cp:revision>
  <dcterms:created xsi:type="dcterms:W3CDTF">2018-12-17T04:05:00Z</dcterms:created>
  <dcterms:modified xsi:type="dcterms:W3CDTF">2018-12-17T04:07:00Z</dcterms:modified>
</cp:coreProperties>
</file>